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A5" w:rsidRPr="005E726C" w:rsidRDefault="00545EA5" w:rsidP="005E7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>Проект приказа</w:t>
      </w:r>
    </w:p>
    <w:p w:rsidR="00545EA5" w:rsidRPr="005E726C" w:rsidRDefault="00545EA5" w:rsidP="005E7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№ </w:t>
      </w:r>
      <w:r w:rsidR="006F23E4" w:rsidRPr="005E726C">
        <w:rPr>
          <w:rFonts w:ascii="Times New Roman" w:hAnsi="Times New Roman" w:cs="Times New Roman"/>
          <w:sz w:val="24"/>
          <w:szCs w:val="24"/>
        </w:rPr>
        <w:t>6-х</w:t>
      </w:r>
      <w:r w:rsidRPr="005E726C">
        <w:rPr>
          <w:rFonts w:ascii="Times New Roman" w:hAnsi="Times New Roman" w:cs="Times New Roman"/>
          <w:sz w:val="24"/>
          <w:szCs w:val="24"/>
        </w:rPr>
        <w:t xml:space="preserve"> от 28 января 2021 года</w:t>
      </w:r>
    </w:p>
    <w:p w:rsidR="00545EA5" w:rsidRPr="005E726C" w:rsidRDefault="00545EA5" w:rsidP="005E7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5EA5" w:rsidRPr="005E726C" w:rsidRDefault="00545EA5" w:rsidP="005E726C">
      <w:pPr>
        <w:ind w:right="3826" w:firstLine="709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О создании и организации в </w:t>
      </w:r>
      <w:bookmarkStart w:id="0" w:name="_GoBack"/>
      <w:bookmarkEnd w:id="0"/>
      <w:r w:rsidRPr="005E726C">
        <w:rPr>
          <w:rFonts w:ascii="Times New Roman" w:hAnsi="Times New Roman" w:cs="Times New Roman"/>
          <w:sz w:val="24"/>
          <w:szCs w:val="24"/>
        </w:rPr>
        <w:t xml:space="preserve">ТОИ ДВО РАН </w:t>
      </w:r>
      <w:r w:rsidR="004B0DED" w:rsidRPr="005E726C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Pr="005E726C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545EA5" w:rsidRPr="005E726C" w:rsidRDefault="00545EA5" w:rsidP="005E726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A54AA" w:rsidRPr="005E726C" w:rsidRDefault="00545EA5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 xml:space="preserve"> России от 14.12.2020 года № 1526,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</w:p>
    <w:p w:rsidR="00545EA5" w:rsidRPr="005E726C" w:rsidRDefault="00545EA5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45EA5" w:rsidRPr="005E726C" w:rsidRDefault="00545EA5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1. Создать в ТОИ ДВО РАН </w:t>
      </w:r>
      <w:r w:rsidR="004B0DED" w:rsidRPr="005E726C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Pr="005E726C">
        <w:rPr>
          <w:rFonts w:ascii="Times New Roman" w:hAnsi="Times New Roman" w:cs="Times New Roman"/>
          <w:sz w:val="24"/>
          <w:szCs w:val="24"/>
        </w:rPr>
        <w:t>систему внутреннего обеспечения соответствия требованиям антимонопольного законодательства.</w:t>
      </w:r>
    </w:p>
    <w:p w:rsidR="00545EA5" w:rsidRPr="005E726C" w:rsidRDefault="00545EA5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>2. Утвердить Порядок организации в ТОИ ДВО РАН системы внутреннего обеспечения соответствия требованиям антимонопольного законодательства (прилагается).</w:t>
      </w:r>
    </w:p>
    <w:p w:rsidR="00FE7640" w:rsidRPr="005E726C" w:rsidRDefault="00FE7640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3. Закрепить функции уполномоченного подразделения, связанные с организацией и внедрением системы внутреннего обеспечения соответствия требованиям антимонопольного законодательства за </w:t>
      </w:r>
      <w:r w:rsidR="00ED329F" w:rsidRPr="005E726C">
        <w:rPr>
          <w:rFonts w:ascii="Times New Roman" w:hAnsi="Times New Roman" w:cs="Times New Roman"/>
          <w:sz w:val="24"/>
          <w:szCs w:val="24"/>
        </w:rPr>
        <w:t xml:space="preserve">заместителем директора института по экономическим вопросам </w:t>
      </w:r>
      <w:proofErr w:type="spellStart"/>
      <w:r w:rsidR="00ED329F" w:rsidRPr="005E726C">
        <w:rPr>
          <w:rFonts w:ascii="Times New Roman" w:hAnsi="Times New Roman" w:cs="Times New Roman"/>
          <w:sz w:val="24"/>
          <w:szCs w:val="24"/>
        </w:rPr>
        <w:t>Решетарь</w:t>
      </w:r>
      <w:proofErr w:type="spellEnd"/>
      <w:r w:rsidR="00ED329F" w:rsidRPr="005E726C">
        <w:rPr>
          <w:rFonts w:ascii="Times New Roman" w:hAnsi="Times New Roman" w:cs="Times New Roman"/>
          <w:sz w:val="24"/>
          <w:szCs w:val="24"/>
        </w:rPr>
        <w:t xml:space="preserve"> Г.Н.</w:t>
      </w:r>
      <w:r w:rsidRPr="005E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40" w:rsidRPr="005E726C" w:rsidRDefault="00FE7640" w:rsidP="005E7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4. Функции коллегиального органа, связанные с осуществлением оценки эффективности функционирования антимонопольного </w:t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 xml:space="preserve">, закрепить за </w:t>
      </w:r>
      <w:r w:rsidR="007D7D47" w:rsidRPr="005E726C">
        <w:rPr>
          <w:rFonts w:ascii="Times New Roman" w:hAnsi="Times New Roman" w:cs="Times New Roman"/>
          <w:sz w:val="24"/>
          <w:szCs w:val="24"/>
        </w:rPr>
        <w:t>комиссией по противодействию коррупции и урегулированию конфликта интересов.</w:t>
      </w:r>
    </w:p>
    <w:p w:rsidR="00FE7640" w:rsidRPr="005E726C" w:rsidRDefault="00FE7640" w:rsidP="005E726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>5.Определить,</w:t>
      </w:r>
      <w:r w:rsidR="0097640C" w:rsidRP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5E726C">
        <w:rPr>
          <w:rFonts w:ascii="Times New Roman" w:hAnsi="Times New Roman" w:cs="Times New Roman"/>
          <w:sz w:val="24"/>
          <w:szCs w:val="24"/>
        </w:rPr>
        <w:t>что в мероприятиях по внедрению мер по соблюдению антимонопольного законодательства, выявлению и предотвращению нарушений в данной сфере участвуют все структурные подразделения ТОИ ДВО РАН.</w:t>
      </w:r>
    </w:p>
    <w:p w:rsidR="007D7D47" w:rsidRPr="005E726C" w:rsidRDefault="007D7D47" w:rsidP="005E726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6. Начальнику отдела ИРЗ ИТР </w:t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Суботэ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 xml:space="preserve"> А.Е. обеспечить размещение данного приказа на официальном сайте ТОИ ДВО РАН в разделе «Противодействие коррупции»</w:t>
      </w:r>
    </w:p>
    <w:p w:rsidR="00FE7640" w:rsidRPr="005E726C" w:rsidRDefault="00523972" w:rsidP="005E726C">
      <w:pPr>
        <w:pStyle w:val="HTML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 xml:space="preserve">9. Общему отделу направить </w:t>
      </w:r>
      <w:r w:rsidR="005E726C" w:rsidRPr="005E726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5E726C" w:rsidRPr="005E726C">
        <w:rPr>
          <w:rFonts w:ascii="Times New Roman" w:hAnsi="Times New Roman" w:cs="Times New Roman"/>
          <w:sz w:val="24"/>
          <w:szCs w:val="24"/>
        </w:rPr>
        <w:t xml:space="preserve"> прямую ссылку </w:t>
      </w:r>
      <w:r w:rsidR="00166FA9" w:rsidRPr="005E726C">
        <w:rPr>
          <w:rFonts w:ascii="Times New Roman" w:hAnsi="Times New Roman" w:cs="Times New Roman"/>
          <w:sz w:val="24"/>
          <w:szCs w:val="24"/>
        </w:rPr>
        <w:t xml:space="preserve">на размещение приказа на официальном сайте ТОИ ДВО РАН </w:t>
      </w:r>
      <w:r w:rsidR="005E726C" w:rsidRPr="005E726C">
        <w:rPr>
          <w:rFonts w:ascii="Times New Roman" w:hAnsi="Times New Roman" w:cs="Times New Roman"/>
          <w:sz w:val="24"/>
          <w:szCs w:val="24"/>
        </w:rPr>
        <w:t>в</w:t>
      </w:r>
      <w:r w:rsidRPr="005E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5E726C" w:rsidRPr="005E726C">
        <w:rPr>
          <w:rFonts w:ascii="Times New Roman" w:hAnsi="Times New Roman" w:cs="Times New Roman"/>
          <w:sz w:val="24"/>
          <w:szCs w:val="24"/>
        </w:rPr>
        <w:t xml:space="preserve">на следующие адреса: </w:t>
      </w:r>
      <w:proofErr w:type="spellStart"/>
      <w:r w:rsidR="005E726C" w:rsidRPr="005E726C">
        <w:rPr>
          <w:rFonts w:ascii="Times New Roman" w:hAnsi="Times New Roman" w:cs="Times New Roman"/>
          <w:sz w:val="24"/>
          <w:szCs w:val="24"/>
        </w:rPr>
        <w:t>Кулеева</w:t>
      </w:r>
      <w:proofErr w:type="spellEnd"/>
      <w:r w:rsidR="005E726C" w:rsidRPr="005E726C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="005E726C" w:rsidRPr="005E726C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="005E726C" w:rsidRPr="005E726C">
        <w:rPr>
          <w:rFonts w:ascii="Times New Roman" w:hAnsi="Times New Roman" w:cs="Times New Roman"/>
          <w:sz w:val="24"/>
          <w:szCs w:val="24"/>
        </w:rPr>
        <w:t xml:space="preserve"> &lt;kuleevayr@minobrnauki.gov.ru&gt; </w:t>
      </w:r>
      <w:proofErr w:type="spellStart"/>
      <w:r w:rsidR="005E726C" w:rsidRPr="005E726C">
        <w:rPr>
          <w:rFonts w:ascii="Times New Roman" w:hAnsi="Times New Roman" w:cs="Times New Roman"/>
          <w:sz w:val="24"/>
          <w:szCs w:val="24"/>
        </w:rPr>
        <w:t>Дабижа</w:t>
      </w:r>
      <w:proofErr w:type="spellEnd"/>
      <w:r w:rsidR="005E726C" w:rsidRPr="005E726C">
        <w:rPr>
          <w:rFonts w:ascii="Times New Roman" w:hAnsi="Times New Roman" w:cs="Times New Roman"/>
          <w:sz w:val="24"/>
          <w:szCs w:val="24"/>
        </w:rPr>
        <w:t xml:space="preserve"> Татьяна Валерьевна &lt;dabizhatv@minobrnauki.gov.ru&gt;</w:t>
      </w:r>
    </w:p>
    <w:p w:rsidR="00523972" w:rsidRPr="005E726C" w:rsidRDefault="00523972" w:rsidP="005E726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6C">
        <w:rPr>
          <w:rFonts w:ascii="Times New Roman" w:hAnsi="Times New Roman" w:cs="Times New Roman"/>
          <w:sz w:val="24"/>
          <w:szCs w:val="24"/>
        </w:rPr>
        <w:t>10. Контроль за исполнением приказа оставляю за собой.</w:t>
      </w:r>
    </w:p>
    <w:p w:rsidR="0097640C" w:rsidRPr="005E726C" w:rsidRDefault="0097640C" w:rsidP="005E726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40C" w:rsidRPr="005E726C" w:rsidRDefault="0097640C" w:rsidP="005E726C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 xml:space="preserve"> директора, </w:t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5E726C">
        <w:rPr>
          <w:rFonts w:ascii="Times New Roman" w:hAnsi="Times New Roman" w:cs="Times New Roman"/>
          <w:sz w:val="24"/>
          <w:szCs w:val="24"/>
        </w:rPr>
        <w:t>.</w:t>
      </w:r>
      <w:r w:rsidRPr="005E72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726C">
        <w:rPr>
          <w:rFonts w:ascii="Times New Roman" w:hAnsi="Times New Roman" w:cs="Times New Roman"/>
          <w:sz w:val="24"/>
          <w:szCs w:val="24"/>
        </w:rPr>
        <w:t>В.Б.Лобанов</w:t>
      </w:r>
      <w:proofErr w:type="spellEnd"/>
    </w:p>
    <w:p w:rsidR="003C58B4" w:rsidRPr="00DD5D25" w:rsidRDefault="003C58B4">
      <w:pPr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 w:bidi="ru-RU"/>
        </w:rPr>
      </w:pPr>
      <w:r w:rsidRPr="00DD5D25"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 w:bidi="ru-RU"/>
        </w:rPr>
        <w:br w:type="page"/>
      </w:r>
    </w:p>
    <w:p w:rsidR="00523972" w:rsidRPr="00DD5D25" w:rsidRDefault="00523972" w:rsidP="00523972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 w:bidi="ru-RU"/>
        </w:rPr>
      </w:pPr>
      <w:r w:rsidRPr="00DD5D25"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 w:bidi="ru-RU"/>
        </w:rPr>
        <w:lastRenderedPageBreak/>
        <w:t>Утверждён</w:t>
      </w:r>
    </w:p>
    <w:p w:rsidR="00523972" w:rsidRPr="00DD5D25" w:rsidRDefault="003C58B4" w:rsidP="00523972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Приказом </w:t>
      </w:r>
      <w:proofErr w:type="spellStart"/>
      <w:r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врио</w:t>
      </w:r>
      <w:proofErr w:type="spellEnd"/>
      <w:r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директора ТОИ ДВО РАН</w:t>
      </w:r>
    </w:p>
    <w:p w:rsidR="00523972" w:rsidRPr="00DD5D25" w:rsidRDefault="00523972" w:rsidP="00523972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C58B4"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ED32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r w:rsidR="003C58B4"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.01.2021</w:t>
      </w:r>
      <w:r w:rsidRPr="00DD5D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ED32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6-х</w:t>
      </w:r>
    </w:p>
    <w:p w:rsidR="00523972" w:rsidRPr="00DD5D25" w:rsidRDefault="00523972" w:rsidP="00523972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3972" w:rsidRPr="00DD5D25" w:rsidRDefault="00523972" w:rsidP="00523972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3972" w:rsidRPr="00DD5D25" w:rsidRDefault="00523972" w:rsidP="00523972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3972" w:rsidRPr="004B0DED" w:rsidRDefault="00523972" w:rsidP="005239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aps/>
          <w:color w:val="242424"/>
          <w:sz w:val="24"/>
          <w:szCs w:val="24"/>
          <w:lang w:eastAsia="ru-RU"/>
        </w:rPr>
        <w:t xml:space="preserve">Порядок </w:t>
      </w:r>
    </w:p>
    <w:p w:rsidR="00523972" w:rsidRPr="004B0DED" w:rsidRDefault="00523972" w:rsidP="005239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организации в </w:t>
      </w:r>
      <w:r w:rsidR="003C58B4"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ТОИ ДВО РАН</w:t>
      </w: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523972" w:rsidRPr="004B0DED" w:rsidRDefault="00523972" w:rsidP="005239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системы внутреннего обеспечения соответствия требованиям </w:t>
      </w:r>
    </w:p>
    <w:p w:rsidR="00523972" w:rsidRPr="004B0DED" w:rsidRDefault="00523972" w:rsidP="005239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антимонопольного законодательства</w:t>
      </w:r>
    </w:p>
    <w:p w:rsidR="00523972" w:rsidRPr="004B0DED" w:rsidRDefault="00523972" w:rsidP="005239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Общие положения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Настоящий Порядок организации (далее – Порядок) в </w:t>
      </w:r>
      <w:r w:rsidR="003C58B4"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ТОИ ДВО РАН</w:t>
      </w: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(далее – </w:t>
      </w:r>
      <w:r w:rsidR="003C58B4"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Институт</w:t>
      </w: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системы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комплаенс</w:t>
      </w:r>
      <w:proofErr w:type="spellEnd"/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разработан в целях профилактики нарушения требований антимонопольного законодательства в деятельности администрации и содействия развитию конкуренции на товарных рынках района.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 Термины и понятия, используемые в настоящем Порядке, применяются в значениях, определенных антимонопольным законодательством Российской Федерации, в том числе </w:t>
      </w:r>
      <w:hyperlink r:id="rId4" w:history="1">
        <w:r w:rsidRPr="004B0DE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</w:t>
        </w:r>
      </w:hyperlink>
      <w:r w:rsidRPr="004B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D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Правительства Российской Федерации от 18.10.2018 №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иными нормативными правовыми актами о защите конкуренции.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 Организация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и коллегиальный орган 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2.1. Общий контроль за организацией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 xml:space="preserve">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и обеспечения его функционирования осуществляется </w:t>
      </w:r>
      <w:proofErr w:type="spellStart"/>
      <w:r w:rsidR="003C58B4" w:rsidRPr="004B0DE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3C58B4" w:rsidRPr="004B0DED">
        <w:rPr>
          <w:rFonts w:ascii="Times New Roman" w:hAnsi="Times New Roman" w:cs="Times New Roman"/>
          <w:sz w:val="24"/>
          <w:szCs w:val="24"/>
        </w:rPr>
        <w:t xml:space="preserve"> директора 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C58B4" w:rsidRPr="004B0DED">
        <w:rPr>
          <w:rFonts w:ascii="Times New Roman" w:hAnsi="Times New Roman" w:cs="Times New Roman"/>
          <w:sz w:val="24"/>
          <w:szCs w:val="24"/>
        </w:rPr>
        <w:t>директором</w:t>
      </w:r>
      <w:r w:rsidRPr="004B0DED">
        <w:rPr>
          <w:rFonts w:ascii="Times New Roman" w:hAnsi="Times New Roman" w:cs="Times New Roman"/>
          <w:sz w:val="24"/>
          <w:szCs w:val="24"/>
        </w:rPr>
        <w:t>), который: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2.1.1. вводит в действие нормативный правовой акт об антимонопольном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2.1.2. применяет предусмотренные законодательством Российской Федерации меры ответственности за нарушение специалистами администрации правил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2.1.3.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2.1.4. осуществляет контроль за устранением выявленных недостатков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2.2. К компетенции уполномоченного подразделения относятся следующие функции: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2.2.1.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2.2.2. выявление конфликта интересов в деятельности специалистов структурных подразделений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>, разработка предложений по их исключению;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2.2.3. консультирование специалистов структурных подразделений по вопросам, связанным с соблюдением антимонопольного законодательства и антимонопольным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2.2.4. организация внутренних расследований, связанных с функционированием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, и участие в них;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2.2.5.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2.2.6.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к) иные функции, связанные с функционированием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2.3. Оценку эффективности организации и функционирования в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институте</w:t>
      </w:r>
      <w:r w:rsidRPr="004B0DED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 xml:space="preserve"> осуществляет коллегиальный орган.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2.4. К функциям коллегиального органа относится: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2.4.1 рассмотрение и оценка мероприятий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в части, касающейся функционирования антимонопольного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2.4.2. рассмотрение и утверждение доклада об антимонопольном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3. Выявление и оценка рисков нарушения</w:t>
      </w: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3.1. В целях выявления рисков нарушения антимонопольного законодательства уполномоченным подразделением проводится: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3.1.1. в срок до 1 декабря ежегодный анализ выявленных нарушений антимонопольного законодательства в деятельности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за предыдущие 3 года (наличие предостережений, предупреждений, штрафов, жалоб, возбужденных дел) путём сбора сведений в структурных подразделений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и составления перечня нарушений антимонопольного законодательства, который содержит сведения отдельно по каждому нарушению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результатов рассмотрения нарушения антимонопольным органом, сведения о мерах по устранению нарушения, а также о мерах, направленных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институтом</w:t>
      </w:r>
      <w:r w:rsidRPr="004B0DED">
        <w:rPr>
          <w:rFonts w:ascii="Times New Roman" w:hAnsi="Times New Roman" w:cs="Times New Roman"/>
          <w:sz w:val="24"/>
          <w:szCs w:val="24"/>
        </w:rPr>
        <w:t xml:space="preserve"> на недопущение повторения нарушения;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3.1.2. в срок до 1 декабря ежегодный анализ нормативных правовых актов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путём разработки исчерпывающего перечня нормативных правовых актов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(далее - перечень актов) с приложением текстов таких актов, представления </w:t>
      </w:r>
      <w:r w:rsidR="003C58B4" w:rsidRPr="004B0DED">
        <w:rPr>
          <w:rFonts w:ascii="Times New Roman" w:hAnsi="Times New Roman" w:cs="Times New Roman"/>
          <w:sz w:val="24"/>
          <w:szCs w:val="24"/>
        </w:rPr>
        <w:t>Директору</w:t>
      </w:r>
      <w:r w:rsidRPr="004B0DED">
        <w:rPr>
          <w:rFonts w:ascii="Times New Roman" w:hAnsi="Times New Roman" w:cs="Times New Roman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3.1.</w:t>
      </w:r>
      <w:r w:rsidR="003C58B4" w:rsidRPr="004B0DED">
        <w:rPr>
          <w:rFonts w:ascii="Times New Roman" w:hAnsi="Times New Roman" w:cs="Times New Roman"/>
          <w:sz w:val="24"/>
          <w:szCs w:val="24"/>
        </w:rPr>
        <w:t>3</w:t>
      </w:r>
      <w:r w:rsidRPr="004B0DED">
        <w:rPr>
          <w:rFonts w:ascii="Times New Roman" w:hAnsi="Times New Roman" w:cs="Times New Roman"/>
          <w:sz w:val="24"/>
          <w:szCs w:val="24"/>
        </w:rPr>
        <w:t>. мониторинг и анализ практики применения администрацией антимонопольного законодательства путём осуществления на постоянной основе сбора сведений о правоприменительной практике и подготовки по итогам сбора информации аналитической справки;</w:t>
      </w:r>
    </w:p>
    <w:p w:rsidR="00523972" w:rsidRPr="004B0DED" w:rsidRDefault="003C58B4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3.1.4</w:t>
      </w:r>
      <w:r w:rsidR="00523972" w:rsidRPr="004B0DED">
        <w:rPr>
          <w:rFonts w:ascii="Times New Roman" w:hAnsi="Times New Roman" w:cs="Times New Roman"/>
          <w:sz w:val="24"/>
          <w:szCs w:val="24"/>
        </w:rPr>
        <w:t>. проведение систематической оценки эффективности реализуемых мероприятий по снижению рисков нарушения антимонопольного законодательства.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3.2. Выявляемые риски нарушения антимонопольного законодательства распределяются уполномоченным органом по уровням согласно приложению</w:t>
      </w:r>
      <w:r w:rsidRPr="004B0DED">
        <w:rPr>
          <w:rStyle w:val="a4"/>
          <w:rFonts w:ascii="Times New Roman" w:hAnsi="Times New Roman" w:cs="Times New Roman"/>
          <w:sz w:val="24"/>
          <w:szCs w:val="24"/>
        </w:rPr>
        <w:t xml:space="preserve"> № 1</w:t>
      </w:r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3.3.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4. Мероприятия по снижению рисков нарушения</w:t>
      </w: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4.1. В целях снижения рисков нарушения антимонопольного законодательства ежегодно в срок до 1</w:t>
      </w:r>
      <w:r w:rsidR="00166FA9">
        <w:rPr>
          <w:rFonts w:ascii="Times New Roman" w:hAnsi="Times New Roman" w:cs="Times New Roman"/>
          <w:sz w:val="24"/>
          <w:szCs w:val="24"/>
        </w:rPr>
        <w:t>0</w:t>
      </w:r>
      <w:r w:rsidRPr="004B0DED">
        <w:rPr>
          <w:rFonts w:ascii="Times New Roman" w:hAnsi="Times New Roman" w:cs="Times New Roman"/>
          <w:sz w:val="24"/>
          <w:szCs w:val="24"/>
        </w:rPr>
        <w:t xml:space="preserve"> февраля уполномоченное подразделение разрабатывает план мероприятий (дорожную карту) по снижению рисков нарушения антимонопольного законодательства по форме согласно приложению № 2.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26. Уполномоченное подразделение на постоянной основе осуществляет мониторинг исполнения мероприятий по снижению рисков нарушения антимонопольного законодательства.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27. Информация об исполнении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.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8B4" w:rsidRPr="004B0DED" w:rsidRDefault="00523972" w:rsidP="003C5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5. Порядок ознакомления </w:t>
      </w: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C58B4" w:rsidRPr="004B0DED">
        <w:rPr>
          <w:rFonts w:ascii="Times New Roman" w:hAnsi="Times New Roman" w:cs="Times New Roman"/>
          <w:sz w:val="24"/>
          <w:szCs w:val="24"/>
        </w:rPr>
        <w:t>института</w:t>
      </w:r>
      <w:r w:rsidRPr="004B0DED">
        <w:rPr>
          <w:rFonts w:ascii="Times New Roman" w:hAnsi="Times New Roman" w:cs="Times New Roman"/>
          <w:sz w:val="24"/>
          <w:szCs w:val="24"/>
        </w:rPr>
        <w:t xml:space="preserve"> с настоящим Порядком</w:t>
      </w: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5.1. При приеме на работу в </w:t>
      </w:r>
      <w:r w:rsidR="003C58B4" w:rsidRPr="004B0DED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4B0DED">
        <w:rPr>
          <w:rFonts w:ascii="Times New Roman" w:hAnsi="Times New Roman" w:cs="Times New Roman"/>
          <w:sz w:val="24"/>
          <w:szCs w:val="24"/>
        </w:rPr>
        <w:t>гражданин Российской Федерации должен быть ознакомлен с настоящим Порядком специалистом отдела кадров.</w:t>
      </w:r>
    </w:p>
    <w:p w:rsidR="00523972" w:rsidRPr="004B0DED" w:rsidRDefault="00523972" w:rsidP="0052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4B0DE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23972" w:rsidRPr="004B0DED" w:rsidRDefault="00523972" w:rsidP="0052397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к Порядку организации в ТОИ ДВО РАН</w:t>
      </w:r>
    </w:p>
    <w:p w:rsidR="00523972" w:rsidRPr="004B0DED" w:rsidRDefault="00523972" w:rsidP="0052397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системы внутреннего обеспечения</w:t>
      </w:r>
    </w:p>
    <w:p w:rsidR="00523972" w:rsidRPr="004B0DED" w:rsidRDefault="00523972" w:rsidP="0052397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соответствия требованиям</w:t>
      </w:r>
    </w:p>
    <w:p w:rsidR="00523972" w:rsidRPr="004B0DED" w:rsidRDefault="00523972" w:rsidP="0052397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523972" w:rsidRPr="004B0DED" w:rsidRDefault="00523972" w:rsidP="00523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4B0DED">
        <w:rPr>
          <w:rFonts w:ascii="Times New Roman" w:hAnsi="Times New Roman" w:cs="Times New Roman"/>
          <w:sz w:val="24"/>
          <w:szCs w:val="24"/>
        </w:rPr>
        <w:t>Уровни рисков нарушения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-рисков)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6602"/>
      </w:tblGrid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602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602" w:type="dxa"/>
          </w:tcPr>
          <w:p w:rsidR="00523972" w:rsidRPr="004B0DED" w:rsidRDefault="00523972" w:rsidP="00523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ТОИ ДВО РАН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602" w:type="dxa"/>
          </w:tcPr>
          <w:p w:rsidR="00523972" w:rsidRPr="004B0DED" w:rsidRDefault="00523972" w:rsidP="00523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Вероятность выдачи ТОИ ДВО РАН предупреждения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602" w:type="dxa"/>
          </w:tcPr>
          <w:p w:rsidR="00523972" w:rsidRPr="004B0DED" w:rsidRDefault="00523972" w:rsidP="003C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3C58B4" w:rsidRPr="004B0DED">
              <w:rPr>
                <w:rFonts w:ascii="Times New Roman" w:hAnsi="Times New Roman" w:cs="Times New Roman"/>
                <w:sz w:val="24"/>
                <w:szCs w:val="24"/>
              </w:rPr>
              <w:t>ТОИ ДВО РАН</w:t>
            </w: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и возбуждения в отношении неё дела о нарушении антимонопольного законодательства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02" w:type="dxa"/>
          </w:tcPr>
          <w:p w:rsidR="00523972" w:rsidRPr="004B0DED" w:rsidRDefault="00523972" w:rsidP="003C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3C58B4" w:rsidRPr="004B0DED">
              <w:rPr>
                <w:rFonts w:ascii="Times New Roman" w:hAnsi="Times New Roman" w:cs="Times New Roman"/>
                <w:sz w:val="24"/>
                <w:szCs w:val="24"/>
              </w:rPr>
              <w:t>ТОИ ДВО РАН</w:t>
            </w: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br w:type="page"/>
      </w:r>
    </w:p>
    <w:p w:rsidR="00523972" w:rsidRPr="004B0DED" w:rsidRDefault="00523972" w:rsidP="00523972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23972" w:rsidRPr="004B0DED" w:rsidRDefault="00523972" w:rsidP="0052397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к Порядку организации в ТОИ ДВО РАН</w:t>
      </w:r>
    </w:p>
    <w:p w:rsidR="00523972" w:rsidRPr="004B0DED" w:rsidRDefault="00523972" w:rsidP="0052397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системы внутреннего обеспечения</w:t>
      </w:r>
    </w:p>
    <w:p w:rsidR="00523972" w:rsidRPr="004B0DED" w:rsidRDefault="00523972" w:rsidP="0052397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соответствия требованиям</w:t>
      </w:r>
    </w:p>
    <w:p w:rsidR="00523972" w:rsidRPr="004B0DED" w:rsidRDefault="00523972" w:rsidP="0052397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Форма плана мероприятий (дорожной карты)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по снижению рисков нарушения антимонопольного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ED">
        <w:rPr>
          <w:rFonts w:ascii="Times New Roman" w:hAnsi="Times New Roman" w:cs="Times New Roman"/>
          <w:sz w:val="24"/>
          <w:szCs w:val="24"/>
        </w:rPr>
        <w:t>законодательства (</w:t>
      </w:r>
      <w:proofErr w:type="spellStart"/>
      <w:r w:rsidRPr="004B0DE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B0DED">
        <w:rPr>
          <w:rFonts w:ascii="Times New Roman" w:hAnsi="Times New Roman" w:cs="Times New Roman"/>
          <w:sz w:val="24"/>
          <w:szCs w:val="24"/>
        </w:rPr>
        <w:t>-рисков)</w:t>
      </w:r>
    </w:p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15"/>
        <w:gridCol w:w="2211"/>
        <w:gridCol w:w="3201"/>
      </w:tblGrid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0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972" w:rsidRPr="004B0DED" w:rsidTr="005B149D">
        <w:tc>
          <w:tcPr>
            <w:tcW w:w="566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523972" w:rsidRPr="004B0DED" w:rsidRDefault="00523972" w:rsidP="005B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72" w:rsidRPr="004B0DED" w:rsidRDefault="00523972" w:rsidP="00523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72" w:rsidRPr="00545EA5" w:rsidRDefault="00523972" w:rsidP="00545E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3972" w:rsidRPr="00545EA5" w:rsidSect="00ED329F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A5"/>
    <w:rsid w:val="00166FA9"/>
    <w:rsid w:val="002A54AA"/>
    <w:rsid w:val="003C58B4"/>
    <w:rsid w:val="004B0DED"/>
    <w:rsid w:val="0050039D"/>
    <w:rsid w:val="00523972"/>
    <w:rsid w:val="00545EA5"/>
    <w:rsid w:val="005E726C"/>
    <w:rsid w:val="006F23E4"/>
    <w:rsid w:val="007D7D47"/>
    <w:rsid w:val="0097640C"/>
    <w:rsid w:val="00A707DE"/>
    <w:rsid w:val="00DD5D25"/>
    <w:rsid w:val="00ED329F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ECB9"/>
  <w15:docId w15:val="{BF1D3D18-9D0D-4E7F-BA49-587D6C2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97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E7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2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66846145DF905AA3A97EB634288176C9DE978A42D2A58F59D32E5048116F7F41651CAD746B7E44309F902EEAC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LobanovVB</cp:lastModifiedBy>
  <cp:revision>2</cp:revision>
  <cp:lastPrinted>2021-01-29T01:46:00Z</cp:lastPrinted>
  <dcterms:created xsi:type="dcterms:W3CDTF">2021-01-29T01:48:00Z</dcterms:created>
  <dcterms:modified xsi:type="dcterms:W3CDTF">2021-01-29T01:48:00Z</dcterms:modified>
</cp:coreProperties>
</file>