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3A7F0" w14:textId="5C90D476" w:rsidR="00995DB1" w:rsidRPr="009A04CE" w:rsidRDefault="00995DB1" w:rsidP="00780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04CE">
        <w:rPr>
          <w:rFonts w:ascii="Times New Roman" w:hAnsi="Times New Roman" w:cs="Times New Roman"/>
          <w:b/>
          <w:sz w:val="24"/>
          <w:szCs w:val="24"/>
        </w:rPr>
        <w:t>Объекты интеллектуальной собственности (патенты, программы для ЭВМ, базы данных) в 2024 г.</w:t>
      </w:r>
    </w:p>
    <w:p w14:paraId="72A10948" w14:textId="77777777" w:rsidR="00995DB1" w:rsidRPr="009A04CE" w:rsidRDefault="00995DB1" w:rsidP="00780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3E420A" w14:textId="77777777" w:rsidR="00780E54" w:rsidRPr="009A04CE" w:rsidRDefault="00780E54" w:rsidP="00780E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4CE">
        <w:rPr>
          <w:rFonts w:ascii="Times New Roman" w:hAnsi="Times New Roman" w:cs="Times New Roman"/>
          <w:b/>
          <w:sz w:val="24"/>
          <w:szCs w:val="24"/>
        </w:rPr>
        <w:t>Базы данных</w:t>
      </w:r>
    </w:p>
    <w:p w14:paraId="376C6CD9" w14:textId="77777777" w:rsidR="006D2A74" w:rsidRPr="009A04CE" w:rsidRDefault="006D2A74" w:rsidP="006D2A7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C952E09" w14:textId="24080812" w:rsidR="001C4100" w:rsidRPr="009A04CE" w:rsidRDefault="001C4100" w:rsidP="00EF14D1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 xml:space="preserve">База данных рассчитанных акустических характеристик донных отложений моря Лаптевых: Свидетельство № 2024625802 /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Самченко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Ярощук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И.О. – з. № 2024625509,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26.11.2024,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06.12.2024</w:t>
      </w:r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12.</w:t>
      </w:r>
    </w:p>
    <w:p w14:paraId="1213F2ED" w14:textId="0AB33C30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База данных физических свойств горных пород о. Попова (залив Петра Великого, Японское море): Свидетельство № 2024621656 / Харченко Т.А.,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Съедин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В.Т.,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Валитов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М.Г. – з. № 2024621215,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03.04.2024,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16.04.2024</w:t>
      </w:r>
      <w:r w:rsidR="00995DB1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4.</w:t>
      </w:r>
    </w:p>
    <w:p w14:paraId="225B37E7" w14:textId="1918A0E2" w:rsidR="001C4100" w:rsidRPr="009A04CE" w:rsidRDefault="001C4100" w:rsidP="001A7FFB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Газогеохимические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и микробиологические характеристики донных осадков западной части Южно-Китайского моря (Вьетнам): Свидетельство № 2024625803 / Еськова А.И.,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Легкодимов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А.А.,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Лифанский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Е.В., Пономарева А.Л.,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Сырбу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Хокканен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С.Н., Шакиров Р.Б.,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Швалов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Д.А. – з. № 2024625502,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26.11.2024,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06.12.2024</w:t>
      </w:r>
      <w:r w:rsidR="00995DB1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12.</w:t>
      </w:r>
    </w:p>
    <w:p w14:paraId="207C6F8A" w14:textId="632A5654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Hlk182231976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Газогидраты в донных отложениях Охотского и Японского морей (1999-2015 гг.): Свидетельство № 2024621630 / Шакиров Р.Б., Соколова Н.Л., Мальцева Е.В. – з. № 2024621217,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03.04.2024,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и опубл. 15.04.2024 </w:t>
      </w:r>
      <w:r w:rsidR="00995DB1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55505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4.</w:t>
      </w:r>
    </w:p>
    <w:p w14:paraId="60CFB3B5" w14:textId="268DB200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5341541"/>
      <w:bookmarkEnd w:id="1"/>
      <w:r w:rsidRPr="009A04CE">
        <w:rPr>
          <w:rFonts w:ascii="Times New Roman" w:hAnsi="Times New Roman" w:cs="Times New Roman"/>
          <w:sz w:val="24"/>
          <w:szCs w:val="24"/>
        </w:rPr>
        <w:t xml:space="preserve">Данные о молниевых разрядах, зарегистрированных глобальной сетью WWLLN, представленные в формате Unix-времени: Свидетельство № 2024624589 </w:t>
      </w:r>
      <w:bookmarkStart w:id="3" w:name="_Hlk182300859"/>
      <w:r w:rsidRPr="009A04C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Капач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С.С., Журавлев П.В.,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Лешневский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Ю.Ф., Пермяков М.С.– </w:t>
      </w:r>
      <w:bookmarkEnd w:id="3"/>
      <w:r w:rsidRPr="009A04CE">
        <w:rPr>
          <w:rFonts w:ascii="Times New Roman" w:hAnsi="Times New Roman" w:cs="Times New Roman"/>
          <w:sz w:val="24"/>
          <w:szCs w:val="24"/>
        </w:rPr>
        <w:t xml:space="preserve">з. № 2024624206,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08.10.2024,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21.10.2024</w:t>
      </w:r>
      <w:r w:rsidR="00995DB1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11.</w:t>
      </w:r>
    </w:p>
    <w:bookmarkEnd w:id="2"/>
    <w:p w14:paraId="1B2E17E6" w14:textId="24F274C8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Каталог данных высокоразрешающих 16-канальных сейсмоакустических исследований в Чукотском море: Свидетельство № 2024622002 / Карнаух В.Н., Суховеев Е.Н., Червинская И.В. – з. № 2024621672,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03.05.2024,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13.05.2024</w:t>
      </w:r>
      <w:r w:rsidR="00995DB1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5.</w:t>
      </w:r>
    </w:p>
    <w:p w14:paraId="525790AB" w14:textId="0476DAC7" w:rsidR="001C4100" w:rsidRPr="009A04CE" w:rsidRDefault="001C4100" w:rsidP="006D2A74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Каталог данных высокоразрешающих сейсмоакустических исследований с </w:t>
      </w:r>
      <w:proofErr w:type="gram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высокочастотным</w:t>
      </w:r>
      <w:proofErr w:type="gram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профилографом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Чукотском море: Свидетельство № 2024621235 / Карнаух В.Н., Коптев А.А., Суховеев Е.Н., Червинская И.В. – з. № 2024620949,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21.03.2024,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21.03.2024</w:t>
      </w:r>
      <w:r w:rsidR="00995DB1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4.</w:t>
      </w:r>
    </w:p>
    <w:p w14:paraId="0455E038" w14:textId="5EB3A7A8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2296130"/>
      <w:r w:rsidRPr="009A04CE">
        <w:rPr>
          <w:rFonts w:ascii="Times New Roman" w:hAnsi="Times New Roman" w:cs="Times New Roman"/>
          <w:sz w:val="24"/>
          <w:szCs w:val="24"/>
        </w:rPr>
        <w:t xml:space="preserve">Концентрации метана, температура, соленость в поверхностном слое воды, а также метеорологические показатели вблизи о. Парамушир (Охотское море), измеренные в рейсе №92 на НИС «Академик М.А. Лаврентьев» (23.04-19.05.2021): Свидетельство № 2024623488 /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Бовсун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М.</w:t>
      </w:r>
      <w:r w:rsidR="008D33D4" w:rsidRPr="009A04CE">
        <w:rPr>
          <w:rFonts w:ascii="Times New Roman" w:hAnsi="Times New Roman" w:cs="Times New Roman"/>
          <w:sz w:val="24"/>
          <w:szCs w:val="24"/>
        </w:rPr>
        <w:t xml:space="preserve">А., Телегин Ю.А., </w:t>
      </w:r>
      <w:proofErr w:type="spellStart"/>
      <w:r w:rsidR="008D33D4" w:rsidRPr="009A04CE">
        <w:rPr>
          <w:rFonts w:ascii="Times New Roman" w:hAnsi="Times New Roman" w:cs="Times New Roman"/>
          <w:sz w:val="24"/>
          <w:szCs w:val="24"/>
        </w:rPr>
        <w:t>Канталин</w:t>
      </w:r>
      <w:proofErr w:type="spellEnd"/>
      <w:r w:rsidR="008D33D4" w:rsidRPr="009A04CE">
        <w:rPr>
          <w:rFonts w:ascii="Times New Roman" w:hAnsi="Times New Roman" w:cs="Times New Roman"/>
          <w:sz w:val="24"/>
          <w:szCs w:val="24"/>
        </w:rPr>
        <w:t xml:space="preserve"> В.А.</w:t>
      </w:r>
      <w:r w:rsidRPr="009A04CE">
        <w:rPr>
          <w:rFonts w:ascii="Times New Roman" w:hAnsi="Times New Roman" w:cs="Times New Roman"/>
          <w:sz w:val="24"/>
          <w:szCs w:val="24"/>
        </w:rPr>
        <w:t xml:space="preserve"> – з. № 2024623233,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25.07.2024,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09.08.2024</w:t>
      </w:r>
      <w:r w:rsidR="00995DB1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8.</w:t>
      </w:r>
    </w:p>
    <w:bookmarkEnd w:id="4"/>
    <w:p w14:paraId="6D876DA0" w14:textId="22BA4D3E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 xml:space="preserve">Результаты газогеохимических измерений в море Уэдделла и проливе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Брансфилд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в январе-феврале 2022 г.: Свидетельство № 2024624055 / Холмогоров А.О. – з. № 2024623819,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10.09.2024,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11.09.2024</w:t>
      </w:r>
      <w:r w:rsidR="00995DB1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9.</w:t>
      </w:r>
    </w:p>
    <w:p w14:paraId="7F85968C" w14:textId="60320695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газогеохимических измерений в термальных и минеральных источниках и гидрологических скважинах Северного Вьетнама в период с 2013 по 2019 </w:t>
      </w:r>
      <w:proofErr w:type="spellStart"/>
      <w:proofErr w:type="gram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гг</w:t>
      </w:r>
      <w:proofErr w:type="spellEnd"/>
      <w:proofErr w:type="gram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Свидетельство № 2024622819 / Сырбу Н.С., Стёпочкин И.Е., Рогожина Е.А., Холмогоров А.О. – з. № 2024622585,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19.06.2024,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27.06.2024</w:t>
      </w:r>
      <w:r w:rsidR="00995DB1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7.</w:t>
      </w:r>
    </w:p>
    <w:p w14:paraId="42ED69C7" w14:textId="05895EDB" w:rsidR="001C4100" w:rsidRPr="009A04CE" w:rsidRDefault="001C4100" w:rsidP="006D2A74">
      <w:pPr>
        <w:pStyle w:val="a9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 газогеохимических измерений грязевых вулканов, а также термальных и минеральных источников о. Сахалин: Свидетельство № 2024620621 / Сырбу Н.С., Стёпочкин И.Е.  – з. № 2024620302,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02.02.2024,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08.02.2024</w:t>
      </w:r>
      <w:r w:rsidR="00995DB1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2.</w:t>
      </w:r>
    </w:p>
    <w:p w14:paraId="28FFC6F2" w14:textId="7A3371C5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 xml:space="preserve">Результаты газогеохимических измерений концентрации растворенного метана в поверхностном слое Атлантического океана в широтном диапазоне 40°с.ш.-60°ю.ш.: Свидетельство № 2024624120 / Холмогоров А.О. – з. № 2024623817,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10.09.2024,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17.09.2024</w:t>
      </w:r>
      <w:r w:rsidR="00995DB1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9.</w:t>
      </w:r>
    </w:p>
    <w:p w14:paraId="777FE89C" w14:textId="3E56A830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04CE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измерений концентрации метана в морской воде и атмосферном воздухе, расчет потока метана из океана в атмосферу в западной части Тихого океана в районе влияния продолжения течения Куросио и на восточном шельфе о. Сахалин в июне-июле 2024 г.: Свидетельство № 2024624201 /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Легкодимов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А.А., Холмогоров</w:t>
      </w:r>
      <w:r w:rsidR="008D33D4" w:rsidRPr="009A04CE">
        <w:rPr>
          <w:rFonts w:ascii="Times New Roman" w:hAnsi="Times New Roman" w:cs="Times New Roman"/>
          <w:sz w:val="24"/>
          <w:szCs w:val="24"/>
        </w:rPr>
        <w:t xml:space="preserve"> А.О., </w:t>
      </w:r>
      <w:proofErr w:type="spellStart"/>
      <w:r w:rsidR="008D33D4" w:rsidRPr="009A04CE">
        <w:rPr>
          <w:rFonts w:ascii="Times New Roman" w:hAnsi="Times New Roman" w:cs="Times New Roman"/>
          <w:sz w:val="24"/>
          <w:szCs w:val="24"/>
        </w:rPr>
        <w:t>Сырбу</w:t>
      </w:r>
      <w:proofErr w:type="spellEnd"/>
      <w:r w:rsidR="008D33D4" w:rsidRPr="009A04CE">
        <w:rPr>
          <w:rFonts w:ascii="Times New Roman" w:hAnsi="Times New Roman" w:cs="Times New Roman"/>
          <w:sz w:val="24"/>
          <w:szCs w:val="24"/>
        </w:rPr>
        <w:t xml:space="preserve"> Н.С., </w:t>
      </w:r>
      <w:proofErr w:type="spellStart"/>
      <w:r w:rsidR="008D33D4" w:rsidRPr="009A04CE">
        <w:rPr>
          <w:rFonts w:ascii="Times New Roman" w:hAnsi="Times New Roman" w:cs="Times New Roman"/>
          <w:sz w:val="24"/>
          <w:szCs w:val="24"/>
        </w:rPr>
        <w:t>Максеев</w:t>
      </w:r>
      <w:proofErr w:type="spellEnd"/>
      <w:r w:rsidR="008D33D4" w:rsidRPr="009A04CE">
        <w:rPr>
          <w:rFonts w:ascii="Times New Roman" w:hAnsi="Times New Roman" w:cs="Times New Roman"/>
          <w:sz w:val="24"/>
          <w:szCs w:val="24"/>
        </w:rPr>
        <w:t xml:space="preserve"> Д.С.</w:t>
      </w:r>
      <w:r w:rsidRPr="009A04CE">
        <w:rPr>
          <w:rFonts w:ascii="Times New Roman" w:hAnsi="Times New Roman" w:cs="Times New Roman"/>
          <w:sz w:val="24"/>
          <w:szCs w:val="24"/>
        </w:rPr>
        <w:t xml:space="preserve"> – з. № 2024623889,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17.09.2024,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26.09.2024</w:t>
      </w:r>
      <w:proofErr w:type="gramEnd"/>
      <w:r w:rsidR="00E55505" w:rsidRPr="009A04C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10.</w:t>
      </w:r>
    </w:p>
    <w:p w14:paraId="010B9971" w14:textId="62182878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>Результаты измерений концентрации растворенного метана в разномасштабных вихрях в области влияния Камчатского течения в августе-сентябре 2023 г.: Свидетельство</w:t>
      </w:r>
      <w:r w:rsidR="008D33D4" w:rsidRPr="009A04CE">
        <w:rPr>
          <w:rFonts w:ascii="Times New Roman" w:hAnsi="Times New Roman" w:cs="Times New Roman"/>
          <w:sz w:val="24"/>
          <w:szCs w:val="24"/>
        </w:rPr>
        <w:t xml:space="preserve"> № 2024624107 / Холмогоров А.О.</w:t>
      </w:r>
      <w:r w:rsidRPr="009A04CE">
        <w:rPr>
          <w:rFonts w:ascii="Times New Roman" w:hAnsi="Times New Roman" w:cs="Times New Roman"/>
          <w:sz w:val="24"/>
          <w:szCs w:val="24"/>
        </w:rPr>
        <w:t xml:space="preserve"> – з. № 2024623816,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10.09.2024,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и опубл. 16.09.2024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9.</w:t>
      </w:r>
    </w:p>
    <w:p w14:paraId="350A45C4" w14:textId="1D7EFDED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82297040"/>
      <w:r w:rsidRPr="009A04CE">
        <w:rPr>
          <w:rFonts w:ascii="Times New Roman" w:hAnsi="Times New Roman" w:cs="Times New Roman"/>
          <w:sz w:val="24"/>
          <w:szCs w:val="24"/>
        </w:rPr>
        <w:t xml:space="preserve">Результаты измерений концентрации растворенного метана в районе продолжения течения Куросио в июне - июле 2024 года: Свидетельство № 2024624056 / Холмогоров А.О.  – з. № 2024623820,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10.09.2024,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11.09.2024</w:t>
      </w:r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9.</w:t>
      </w:r>
    </w:p>
    <w:bookmarkEnd w:id="5"/>
    <w:p w14:paraId="66232F24" w14:textId="2BE02153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 xml:space="preserve">Структура верхней части геологических отложений горы Врангель (побережье залива Петра Великого, Японское море) по данным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георадиолокации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: Свидетельство № 2024623652 / Бессонова Е.А., Зверев С.А., Маликов А.С., Червинская И.В.  – з. № 2024623277,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29.07.2024,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21.08.2024</w:t>
      </w:r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9.</w:t>
      </w:r>
    </w:p>
    <w:p w14:paraId="6ED47398" w14:textId="506B37C8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современных геологических отложений на территории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Нур-Тухумского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археологического комплекса (по данным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георадиолокации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): Свидетельство № 2024623084 / Бессонова Е.А., Зверев С.А.,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Червинская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И.В.,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Миягашев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Д.А., Базаров Б.А.  – з. № 2024622803,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03.07.2024,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15.07.2024</w:t>
      </w:r>
      <w:r w:rsidR="00E55505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7.</w:t>
      </w:r>
    </w:p>
    <w:p w14:paraId="67638BF2" w14:textId="3C47CA33" w:rsidR="001C4100" w:rsidRPr="009A04CE" w:rsidRDefault="001C4100" w:rsidP="006D2A74">
      <w:pPr>
        <w:pStyle w:val="a9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>Цифровая модель аномального магнитного поля «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Сутайская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феодальная усадьба»: Свидетельство № 2024623478 / Бессонова Е.А., Зверев С.А., Маликов А.С.,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Червинская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Миягашев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Д.А., Базаров Б.А  – з. № 2024623214,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25.07.2024,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09.08.2024</w:t>
      </w:r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8.</w:t>
      </w:r>
    </w:p>
    <w:p w14:paraId="032038DB" w14:textId="77777777" w:rsidR="00E55505" w:rsidRPr="009A04CE" w:rsidRDefault="00E55505" w:rsidP="00E55505">
      <w:pPr>
        <w:pStyle w:val="a9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051CEDA" w14:textId="77777777" w:rsidR="00780E54" w:rsidRPr="009A04CE" w:rsidRDefault="00780E54" w:rsidP="006D2A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4CE">
        <w:rPr>
          <w:rFonts w:ascii="Times New Roman" w:hAnsi="Times New Roman" w:cs="Times New Roman"/>
          <w:b/>
          <w:sz w:val="24"/>
          <w:szCs w:val="24"/>
        </w:rPr>
        <w:t>Программы ЭВМ</w:t>
      </w:r>
    </w:p>
    <w:p w14:paraId="13BF25F8" w14:textId="77777777" w:rsidR="00995DB1" w:rsidRPr="009A04CE" w:rsidRDefault="00995DB1" w:rsidP="006D2A7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F992D" w14:textId="2924D880" w:rsidR="008D33D4" w:rsidRPr="009A04CE" w:rsidRDefault="00995DB1" w:rsidP="008D33D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CausaliTest</w:t>
      </w:r>
      <w:proofErr w:type="spellEnd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Свидетельство № 2024612368 / Чупин В. А., </w:t>
      </w:r>
      <w:proofErr w:type="spellStart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Плюта</w:t>
      </w:r>
      <w:proofErr w:type="spellEnd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 В. – з. № 2023689536, </w:t>
      </w:r>
      <w:proofErr w:type="spellStart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28.12.2023, </w:t>
      </w:r>
      <w:proofErr w:type="spellStart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31.01.2024</w:t>
      </w:r>
      <w:r w:rsidR="00E55505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="008D33D4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2.</w:t>
      </w:r>
    </w:p>
    <w:p w14:paraId="772440AA" w14:textId="05927567" w:rsidR="008D33D4" w:rsidRPr="009A04CE" w:rsidRDefault="008D33D4" w:rsidP="008D33D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Microwave_parse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Анализ характеристик морского волнения, получаемых с микроволнового радара SM-050: Свидетельство № 2024665527 / Буланов А.В. – з. № 2024664476,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27.06.2024,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02.07.2024</w:t>
      </w:r>
      <w:r w:rsidR="00E55505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7.</w:t>
      </w:r>
    </w:p>
    <w:p w14:paraId="44D1BA7C" w14:textId="5EAEAE28" w:rsidR="008D33D4" w:rsidRPr="009A04CE" w:rsidRDefault="008D33D4" w:rsidP="008D33D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SField_calculate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Расчёт и построение поля скоростей звука в водной среде: Свидетельство № 2024668791 / Комиссаров А.А. – з. № 2024666176,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15.07.2024,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09.08.2024</w:t>
      </w:r>
      <w:r w:rsidR="00E55505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№ 8.</w:t>
      </w:r>
    </w:p>
    <w:p w14:paraId="3CEC0349" w14:textId="6E5C2825" w:rsidR="008D33D4" w:rsidRPr="009A04CE" w:rsidRDefault="008D33D4" w:rsidP="008D33D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 xml:space="preserve">Программа выгрузки данных из базы данных молниевых разрядов, зарегистрированных глобальной сетью WWLLN и записанных в формате Unix-времени: Свидетельство № 2024686867 /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Капач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С.С., Журавлев П.В.,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Лешневский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Ю.Ф., Пермяков М.С.– з. № 2024683103,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08.10.2024,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13.11.2024</w:t>
      </w:r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№ 11. </w:t>
      </w:r>
    </w:p>
    <w:p w14:paraId="4546D200" w14:textId="607CF7B2" w:rsidR="008D33D4" w:rsidRPr="009A04CE" w:rsidRDefault="008D33D4" w:rsidP="008D33D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 xml:space="preserve">Программа подготовки входных данных для блока ассимиляции температуры поверхности океана в региональной 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океанографической модели: Свидетельство № 2024690697/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Файман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П.А.– з. № </w:t>
      </w:r>
      <w:hyperlink r:id="rId8" w:history="1">
        <w:r w:rsidRPr="009A04CE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2024690179</w:t>
        </w:r>
      </w:hyperlink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04.12.2024,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 и опубл. 17.12.2024</w:t>
      </w:r>
      <w:r w:rsidR="00E55505"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№ 12. </w:t>
      </w:r>
    </w:p>
    <w:p w14:paraId="48F3129B" w14:textId="241240F3" w:rsidR="008D33D4" w:rsidRPr="009A04CE" w:rsidRDefault="008D33D4" w:rsidP="008D33D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ЭВМ «</w:t>
      </w:r>
      <w:proofErr w:type="spellStart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MeteoGraph</w:t>
      </w:r>
      <w:proofErr w:type="spellEnd"/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для пакетной обработки, объединения и конвертации </w:t>
      </w:r>
      <w:r w:rsidRPr="009A04CE">
        <w:rPr>
          <w:rFonts w:ascii="Times New Roman" w:hAnsi="Times New Roman" w:cs="Times New Roman"/>
          <w:sz w:val="24"/>
          <w:szCs w:val="24"/>
        </w:rPr>
        <w:t xml:space="preserve">логов семейства метеостанций. Свидетельство № 2024612292 / Чупин В. А.,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Плюта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 Д. В. – з. № 2023689439,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28.12.2023,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и опубл. 30.01.2024</w:t>
      </w:r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2.</w:t>
      </w:r>
    </w:p>
    <w:p w14:paraId="27D5D55B" w14:textId="6B527DF8" w:rsidR="0054765C" w:rsidRPr="009A04CE" w:rsidRDefault="00EF1E60" w:rsidP="008D33D4">
      <w:pPr>
        <w:pStyle w:val="a9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MicroZond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»: Свидетельство № </w:t>
      </w:r>
      <w:r w:rsidR="00B611F6" w:rsidRPr="009A04CE">
        <w:rPr>
          <w:rFonts w:ascii="Times New Roman" w:hAnsi="Times New Roman" w:cs="Times New Roman"/>
          <w:sz w:val="24"/>
          <w:szCs w:val="24"/>
        </w:rPr>
        <w:t>2024691397</w:t>
      </w:r>
      <w:r w:rsidRPr="009A04CE">
        <w:rPr>
          <w:rFonts w:ascii="Times New Roman" w:hAnsi="Times New Roman" w:cs="Times New Roman"/>
          <w:sz w:val="24"/>
          <w:szCs w:val="24"/>
        </w:rPr>
        <w:t xml:space="preserve"> /</w:t>
      </w:r>
      <w:r w:rsidR="00B611F6" w:rsidRPr="009A04CE">
        <w:rPr>
          <w:rFonts w:ascii="Times New Roman" w:hAnsi="Times New Roman" w:cs="Times New Roman"/>
          <w:sz w:val="24"/>
          <w:szCs w:val="24"/>
        </w:rPr>
        <w:t xml:space="preserve"> Шмыков Н.В., </w:t>
      </w:r>
      <w:r w:rsidRPr="009A04CE">
        <w:rPr>
          <w:rFonts w:ascii="Times New Roman" w:hAnsi="Times New Roman" w:cs="Times New Roman"/>
          <w:sz w:val="24"/>
          <w:szCs w:val="24"/>
        </w:rPr>
        <w:t xml:space="preserve">Буланов А.В.,– з. № 2024690512,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</w:t>
      </w:r>
      <w:r w:rsidR="0002673B" w:rsidRPr="009A04CE">
        <w:rPr>
          <w:rFonts w:ascii="Times New Roman" w:hAnsi="Times New Roman" w:cs="Times New Roman"/>
          <w:sz w:val="24"/>
          <w:szCs w:val="24"/>
        </w:rPr>
        <w:t xml:space="preserve"> </w:t>
      </w:r>
      <w:r w:rsidR="00B611F6" w:rsidRPr="009A04CE">
        <w:rPr>
          <w:rFonts w:ascii="Times New Roman" w:hAnsi="Times New Roman" w:cs="Times New Roman"/>
          <w:sz w:val="24"/>
          <w:szCs w:val="24"/>
        </w:rPr>
        <w:t>05</w:t>
      </w:r>
      <w:r w:rsidR="0002673B" w:rsidRPr="009A04CE">
        <w:rPr>
          <w:rFonts w:ascii="Times New Roman" w:hAnsi="Times New Roman" w:cs="Times New Roman"/>
          <w:sz w:val="24"/>
          <w:szCs w:val="24"/>
        </w:rPr>
        <w:t xml:space="preserve">.12.2024, </w:t>
      </w:r>
      <w:proofErr w:type="spellStart"/>
      <w:r w:rsidR="0002673B"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="0002673B" w:rsidRPr="009A04CE">
        <w:rPr>
          <w:rFonts w:ascii="Times New Roman" w:hAnsi="Times New Roman" w:cs="Times New Roman"/>
          <w:sz w:val="24"/>
          <w:szCs w:val="24"/>
        </w:rPr>
        <w:t xml:space="preserve">. и опубл. </w:t>
      </w:r>
      <w:r w:rsidR="00B611F6" w:rsidRPr="009A04CE">
        <w:rPr>
          <w:rFonts w:ascii="Times New Roman" w:hAnsi="Times New Roman" w:cs="Times New Roman"/>
          <w:sz w:val="24"/>
          <w:szCs w:val="24"/>
        </w:rPr>
        <w:t>20.12.2024</w:t>
      </w:r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="0002673B"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673B"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="0002673B" w:rsidRPr="009A04CE">
        <w:rPr>
          <w:rFonts w:ascii="Times New Roman" w:hAnsi="Times New Roman" w:cs="Times New Roman"/>
          <w:sz w:val="24"/>
          <w:szCs w:val="24"/>
        </w:rPr>
        <w:t xml:space="preserve">. № </w:t>
      </w:r>
      <w:r w:rsidR="00B611F6" w:rsidRPr="009A04CE">
        <w:rPr>
          <w:rFonts w:ascii="Times New Roman" w:hAnsi="Times New Roman" w:cs="Times New Roman"/>
          <w:sz w:val="24"/>
          <w:szCs w:val="24"/>
        </w:rPr>
        <w:t>12</w:t>
      </w:r>
    </w:p>
    <w:p w14:paraId="29566FAC" w14:textId="77777777" w:rsidR="002F425E" w:rsidRPr="009A04CE" w:rsidRDefault="002F425E" w:rsidP="00D05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08522" w14:textId="77777777" w:rsidR="00E55505" w:rsidRPr="009A04CE" w:rsidRDefault="00E55505" w:rsidP="00D05F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762A9" w14:textId="05D07A00" w:rsidR="00D05FCD" w:rsidRPr="009A04CE" w:rsidRDefault="00995DB1" w:rsidP="00D05F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4CE">
        <w:rPr>
          <w:rFonts w:ascii="Times New Roman" w:hAnsi="Times New Roman" w:cs="Times New Roman"/>
          <w:b/>
          <w:sz w:val="24"/>
          <w:szCs w:val="24"/>
        </w:rPr>
        <w:lastRenderedPageBreak/>
        <w:t>Патенты</w:t>
      </w:r>
    </w:p>
    <w:p w14:paraId="48D210D6" w14:textId="6573EC93" w:rsidR="0002673B" w:rsidRPr="009A04CE" w:rsidRDefault="0002673B" w:rsidP="00D05FCD">
      <w:pPr>
        <w:pStyle w:val="a9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>Автономный регистрат</w:t>
      </w:r>
      <w:r w:rsidR="00E55505" w:rsidRPr="009A04CE">
        <w:rPr>
          <w:rFonts w:ascii="Times New Roman" w:hAnsi="Times New Roman" w:cs="Times New Roman"/>
          <w:sz w:val="24"/>
          <w:szCs w:val="24"/>
        </w:rPr>
        <w:t xml:space="preserve">ор гидрофизических параметров: </w:t>
      </w:r>
      <w:r w:rsidRPr="009A04CE">
        <w:rPr>
          <w:rFonts w:ascii="Times New Roman" w:hAnsi="Times New Roman" w:cs="Times New Roman"/>
          <w:sz w:val="24"/>
          <w:szCs w:val="24"/>
        </w:rPr>
        <w:t>Пат. № 2825075 С</w:t>
      </w:r>
      <w:proofErr w:type="gramStart"/>
      <w:r w:rsidRPr="009A04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04CE">
        <w:rPr>
          <w:rFonts w:ascii="Times New Roman" w:hAnsi="Times New Roman" w:cs="Times New Roman"/>
          <w:sz w:val="24"/>
          <w:szCs w:val="24"/>
        </w:rPr>
        <w:t xml:space="preserve"> / Ковалев С.Н., - з. № </w:t>
      </w:r>
      <w:hyperlink r:id="rId9" w:tgtFrame="_blank" w:tooltip="Ссылка на реестр (открывается в отдельном окне)" w:history="1">
        <w:r w:rsidRPr="009A04CE">
          <w:rPr>
            <w:rStyle w:val="a8"/>
            <w:rFonts w:ascii="Times New Roman" w:hAnsi="Times New Roman" w:cs="Times New Roman"/>
            <w:bCs/>
            <w:sz w:val="24"/>
            <w:szCs w:val="24"/>
          </w:rPr>
          <w:t>2024109438</w:t>
        </w:r>
      </w:hyperlink>
      <w:r w:rsidR="00E55505"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55505"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E55505" w:rsidRPr="009A04CE">
        <w:rPr>
          <w:rFonts w:ascii="Times New Roman" w:hAnsi="Times New Roman" w:cs="Times New Roman"/>
          <w:sz w:val="24"/>
          <w:szCs w:val="24"/>
        </w:rPr>
        <w:t xml:space="preserve">. </w:t>
      </w:r>
      <w:r w:rsidRPr="009A04CE">
        <w:rPr>
          <w:rFonts w:ascii="Times New Roman" w:hAnsi="Times New Roman" w:cs="Times New Roman"/>
          <w:bCs/>
          <w:sz w:val="24"/>
          <w:szCs w:val="24"/>
        </w:rPr>
        <w:t>09.04.2024</w:t>
      </w:r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19.08.2024</w:t>
      </w:r>
      <w:r w:rsidR="00995DB1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23.</w:t>
      </w:r>
    </w:p>
    <w:p w14:paraId="3DDCB151" w14:textId="7C09E59A" w:rsidR="0002673B" w:rsidRPr="009A04CE" w:rsidRDefault="0002673B" w:rsidP="00D05FCD">
      <w:pPr>
        <w:pStyle w:val="a9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Акустический метод определения минутного объема дыхания водолаза под водой</w:t>
      </w:r>
      <w:r w:rsidRPr="009A04CE">
        <w:rPr>
          <w:rFonts w:ascii="Times New Roman" w:hAnsi="Times New Roman" w:cs="Times New Roman"/>
          <w:sz w:val="24"/>
          <w:szCs w:val="24"/>
        </w:rPr>
        <w:t xml:space="preserve">: </w:t>
      </w:r>
      <w:r w:rsidR="00E55505" w:rsidRPr="009A04CE">
        <w:rPr>
          <w:rFonts w:ascii="Times New Roman" w:hAnsi="Times New Roman" w:cs="Times New Roman"/>
          <w:sz w:val="24"/>
          <w:szCs w:val="24"/>
        </w:rPr>
        <w:t xml:space="preserve">- </w:t>
      </w:r>
      <w:r w:rsidRPr="009A04CE">
        <w:rPr>
          <w:rFonts w:ascii="Times New Roman" w:hAnsi="Times New Roman" w:cs="Times New Roman"/>
          <w:sz w:val="24"/>
          <w:szCs w:val="24"/>
        </w:rPr>
        <w:t>Пат. № 2817491</w:t>
      </w: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 xml:space="preserve"> </w:t>
      </w:r>
      <w:r w:rsidRPr="009A04CE">
        <w:rPr>
          <w:rFonts w:ascii="Times New Roman" w:hAnsi="Times New Roman" w:cs="Times New Roman"/>
          <w:sz w:val="24"/>
          <w:szCs w:val="24"/>
        </w:rPr>
        <w:t xml:space="preserve">/ </w:t>
      </w:r>
      <w:proofErr w:type="gramStart"/>
      <w:r w:rsidRPr="009A04CE">
        <w:rPr>
          <w:rFonts w:ascii="Times New Roman" w:hAnsi="Times New Roman" w:cs="Times New Roman"/>
          <w:sz w:val="24"/>
          <w:szCs w:val="24"/>
        </w:rPr>
        <w:t>Костив</w:t>
      </w:r>
      <w:proofErr w:type="gramEnd"/>
      <w:r w:rsidRPr="009A04CE">
        <w:rPr>
          <w:rFonts w:ascii="Times New Roman" w:hAnsi="Times New Roman" w:cs="Times New Roman"/>
          <w:sz w:val="24"/>
          <w:szCs w:val="24"/>
        </w:rPr>
        <w:t xml:space="preserve"> А.Е., - з. </w:t>
      </w:r>
      <w:hyperlink r:id="rId10" w:tgtFrame="_blank" w:tooltip="Ссылка на реестр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2023129699</w:t>
        </w:r>
      </w:hyperlink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,</w:t>
      </w:r>
      <w:r w:rsidR="00E55505"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505"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16.11.2023</w:t>
      </w:r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="00E55505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hyperlink r:id="rId11" w:tgtFrame="_blank" w:tooltip="Официальная публикация в формате PDF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16.04.2024</w:t>
        </w:r>
      </w:hyperlink>
      <w:r w:rsidR="00995DB1"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.</w:t>
      </w: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8D33D4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Бюл</w:t>
      </w:r>
      <w:proofErr w:type="spellEnd"/>
      <w:r w:rsidR="008D33D4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. № </w:t>
      </w:r>
      <w:hyperlink r:id="rId12" w:tgtFrame="_blank" w:tooltip="Ссылка на бюллетень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11</w:t>
        </w:r>
      </w:hyperlink>
      <w:r w:rsidR="008D33D4"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.</w:t>
      </w:r>
    </w:p>
    <w:p w14:paraId="568B4684" w14:textId="4F9A4FCF" w:rsidR="0002673B" w:rsidRPr="009A04CE" w:rsidRDefault="0002673B" w:rsidP="00D05FCD">
      <w:pPr>
        <w:pStyle w:val="a9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sz w:val="24"/>
          <w:szCs w:val="24"/>
        </w:rPr>
        <w:t xml:space="preserve">Комбинированный гидроакустический приемник:  Пат. № 2825562С1 / Ковалев С.Н., - з. № </w:t>
      </w:r>
      <w:hyperlink r:id="rId13" w:tgtFrame="_blank" w:tooltip="Ссылка на реестр (открывается в отдельном окне)" w:history="1">
        <w:r w:rsidRPr="009A04CE">
          <w:rPr>
            <w:rStyle w:val="a8"/>
            <w:rFonts w:ascii="Times New Roman" w:hAnsi="Times New Roman" w:cs="Times New Roman"/>
            <w:bCs/>
            <w:sz w:val="24"/>
            <w:szCs w:val="24"/>
          </w:rPr>
          <w:t>2024116478</w:t>
        </w:r>
      </w:hyperlink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</w:t>
      </w:r>
      <w:r w:rsidRPr="009A04CE">
        <w:rPr>
          <w:rFonts w:ascii="Times New Roman" w:hAnsi="Times New Roman" w:cs="Times New Roman"/>
          <w:bCs/>
          <w:sz w:val="24"/>
          <w:szCs w:val="24"/>
        </w:rPr>
        <w:t>17.06.2024</w:t>
      </w:r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27.08.2024</w:t>
      </w:r>
      <w:r w:rsidR="00995DB1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24.</w:t>
      </w:r>
    </w:p>
    <w:p w14:paraId="381D2AD8" w14:textId="5AFC8365" w:rsidR="0002673B" w:rsidRPr="009A04CE" w:rsidRDefault="0002673B" w:rsidP="00D05FCD">
      <w:pPr>
        <w:pStyle w:val="a9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Лазерно-интерференционный измеритель вариаций давления гидросферы</w:t>
      </w:r>
      <w:r w:rsidRPr="009A04CE">
        <w:rPr>
          <w:rFonts w:ascii="Times New Roman" w:hAnsi="Times New Roman" w:cs="Times New Roman"/>
          <w:sz w:val="24"/>
          <w:szCs w:val="24"/>
        </w:rPr>
        <w:t>: Пат. № 2810921</w:t>
      </w: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 xml:space="preserve"> </w:t>
      </w:r>
      <w:r w:rsidRPr="009A04CE">
        <w:rPr>
          <w:rFonts w:ascii="Times New Roman" w:hAnsi="Times New Roman" w:cs="Times New Roman"/>
          <w:sz w:val="24"/>
          <w:szCs w:val="24"/>
        </w:rPr>
        <w:t xml:space="preserve">/ Яковенко С.В., - з. № </w:t>
      </w:r>
      <w:hyperlink r:id="rId14" w:tgtFrame="_blank" w:tooltip="Ссылка на реестр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2023125794</w:t>
        </w:r>
      </w:hyperlink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</w:t>
      </w: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10.10.2023</w:t>
      </w:r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и опубл. </w:t>
      </w:r>
      <w:hyperlink r:id="rId15" w:tgtFrame="_blank" w:tooltip="Официальная публикация в формате PDF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29.12.2023</w:t>
        </w:r>
      </w:hyperlink>
      <w:r w:rsidR="00995DB1"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.</w:t>
      </w:r>
      <w:r w:rsidR="00E55505"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54522D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Бюл</w:t>
      </w:r>
      <w:proofErr w:type="spellEnd"/>
      <w:r w:rsidR="0054522D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. № </w:t>
      </w:r>
      <w:hyperlink r:id="rId16" w:tgtFrame="_blank" w:tooltip="Ссылка на бюллетень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1</w:t>
        </w:r>
      </w:hyperlink>
      <w:r w:rsidRPr="009A04CE">
        <w:rPr>
          <w:rFonts w:ascii="Times New Roman" w:hAnsi="Times New Roman" w:cs="Times New Roman"/>
          <w:sz w:val="24"/>
          <w:szCs w:val="24"/>
        </w:rPr>
        <w:t>.</w:t>
      </w:r>
    </w:p>
    <w:p w14:paraId="520161BB" w14:textId="56B78F2D" w:rsidR="0002673B" w:rsidRPr="009A04CE" w:rsidRDefault="0002673B" w:rsidP="00D05FCD">
      <w:pPr>
        <w:pStyle w:val="a9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Лебедка с трансформатором крутящего момента</w:t>
      </w:r>
      <w:r w:rsidRPr="009A04CE">
        <w:rPr>
          <w:rFonts w:ascii="Times New Roman" w:hAnsi="Times New Roman" w:cs="Times New Roman"/>
          <w:sz w:val="24"/>
          <w:szCs w:val="24"/>
        </w:rPr>
        <w:t>: Пат. № 2819462 С</w:t>
      </w:r>
      <w:proofErr w:type="gramStart"/>
      <w:r w:rsidRPr="009A04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04CE">
        <w:rPr>
          <w:rFonts w:ascii="Times New Roman" w:hAnsi="Times New Roman" w:cs="Times New Roman"/>
          <w:sz w:val="24"/>
          <w:szCs w:val="24"/>
        </w:rPr>
        <w:t xml:space="preserve"> / Ковалев С.Н., - з. № </w:t>
      </w:r>
      <w:hyperlink r:id="rId17" w:tgtFrame="_blank" w:tooltip="Ссылка на реестр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2023132178</w:t>
        </w:r>
      </w:hyperlink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 </w:t>
      </w: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07.12.2023</w:t>
      </w:r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и опубл. </w:t>
      </w:r>
      <w:hyperlink r:id="rId18" w:tgtFrame="_blank" w:tooltip="Официальная публикация в формате PDF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21.05.2024</w:t>
        </w:r>
      </w:hyperlink>
      <w:r w:rsidR="00995DB1"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.</w:t>
      </w:r>
      <w:r w:rsidR="008D33D4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8D33D4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Бюл</w:t>
      </w:r>
      <w:proofErr w:type="spellEnd"/>
      <w:r w:rsidR="008D33D4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. № </w:t>
      </w:r>
      <w:hyperlink r:id="rId19" w:tgtFrame="_blank" w:tooltip="Ссылка на бюллетень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15</w:t>
        </w:r>
      </w:hyperlink>
      <w:r w:rsidR="008D33D4"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.</w:t>
      </w:r>
    </w:p>
    <w:p w14:paraId="1A0F24CB" w14:textId="6DF4AAE9" w:rsidR="0002673B" w:rsidRPr="009A04CE" w:rsidRDefault="0002673B" w:rsidP="00D05FCD">
      <w:pPr>
        <w:pStyle w:val="a9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color w:val="000000" w:themeColor="text1"/>
          <w:sz w:val="24"/>
          <w:szCs w:val="24"/>
        </w:rPr>
        <w:t>Способ передачи информации по гидроакустическому каналу на дальние дистанции</w:t>
      </w:r>
      <w:r w:rsidRPr="009A04CE">
        <w:rPr>
          <w:rFonts w:ascii="Times New Roman" w:hAnsi="Times New Roman" w:cs="Times New Roman"/>
          <w:sz w:val="24"/>
          <w:szCs w:val="24"/>
        </w:rPr>
        <w:t>: Пат. № 2825432 С</w:t>
      </w:r>
      <w:proofErr w:type="gramStart"/>
      <w:r w:rsidRPr="009A04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9A04CE">
        <w:rPr>
          <w:rFonts w:ascii="Times New Roman" w:hAnsi="Times New Roman" w:cs="Times New Roman"/>
          <w:sz w:val="24"/>
          <w:szCs w:val="24"/>
        </w:rPr>
        <w:t xml:space="preserve"> / Голов А.А., Моргунов Ю.Н., Безответных В.В., - з. № </w:t>
      </w:r>
      <w:hyperlink r:id="rId20" w:tgtFrame="_blank" w:tooltip="Ссылка на реестр (открывается в отдельном окне)" w:history="1">
        <w:r w:rsidRPr="009A04CE">
          <w:rPr>
            <w:rStyle w:val="a8"/>
            <w:rFonts w:ascii="Times New Roman" w:hAnsi="Times New Roman" w:cs="Times New Roman"/>
            <w:bCs/>
            <w:sz w:val="24"/>
            <w:szCs w:val="24"/>
          </w:rPr>
          <w:t>2024101245</w:t>
        </w:r>
      </w:hyperlink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</w:t>
      </w:r>
      <w:r w:rsidRPr="009A04CE">
        <w:rPr>
          <w:rFonts w:ascii="Times New Roman" w:hAnsi="Times New Roman" w:cs="Times New Roman"/>
          <w:bCs/>
          <w:sz w:val="24"/>
          <w:szCs w:val="24"/>
        </w:rPr>
        <w:t>19.01.2024</w:t>
      </w:r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26.08.2024</w:t>
      </w:r>
      <w:r w:rsidR="00995DB1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Бюл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 № 24</w:t>
      </w:r>
      <w:r w:rsidR="008D33D4" w:rsidRPr="009A04CE">
        <w:rPr>
          <w:rFonts w:ascii="Times New Roman" w:hAnsi="Times New Roman" w:cs="Times New Roman"/>
          <w:sz w:val="24"/>
          <w:szCs w:val="24"/>
        </w:rPr>
        <w:t>.</w:t>
      </w:r>
    </w:p>
    <w:p w14:paraId="52033BC3" w14:textId="5E4DB05E" w:rsidR="0002673B" w:rsidRPr="009A04CE" w:rsidRDefault="0002673B" w:rsidP="00D05FCD">
      <w:pPr>
        <w:pStyle w:val="a9"/>
        <w:numPr>
          <w:ilvl w:val="0"/>
          <w:numId w:val="3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Турботрансформатор</w:t>
      </w:r>
      <w:r w:rsidR="008D33D4" w:rsidRPr="009A04CE">
        <w:rPr>
          <w:rFonts w:ascii="Times New Roman" w:hAnsi="Times New Roman" w:cs="Times New Roman"/>
          <w:sz w:val="24"/>
          <w:szCs w:val="24"/>
        </w:rPr>
        <w:t>:  Пат. № 2823350 С</w:t>
      </w:r>
      <w:proofErr w:type="gramStart"/>
      <w:r w:rsidR="008D33D4" w:rsidRPr="009A04C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33D4" w:rsidRPr="009A04CE">
        <w:rPr>
          <w:rFonts w:ascii="Times New Roman" w:hAnsi="Times New Roman" w:cs="Times New Roman"/>
          <w:sz w:val="24"/>
          <w:szCs w:val="24"/>
        </w:rPr>
        <w:t xml:space="preserve"> / </w:t>
      </w:r>
      <w:r w:rsidRPr="009A04CE">
        <w:rPr>
          <w:rFonts w:ascii="Times New Roman" w:hAnsi="Times New Roman" w:cs="Times New Roman"/>
          <w:sz w:val="24"/>
          <w:szCs w:val="24"/>
        </w:rPr>
        <w:t xml:space="preserve">Ковалев С.Н., - з. № </w:t>
      </w:r>
      <w:hyperlink r:id="rId21" w:tgtFrame="_blank" w:tooltip="Ссылка на реестр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2024100235</w:t>
        </w:r>
      </w:hyperlink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заявл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, 10.01.2024</w:t>
      </w:r>
      <w:r w:rsidRPr="009A04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зарег</w:t>
      </w:r>
      <w:proofErr w:type="spellEnd"/>
      <w:r w:rsidRPr="009A04CE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9A04CE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="00E55505" w:rsidRPr="009A04CE">
        <w:rPr>
          <w:rFonts w:ascii="Times New Roman" w:hAnsi="Times New Roman" w:cs="Times New Roman"/>
          <w:sz w:val="24"/>
          <w:szCs w:val="24"/>
        </w:rPr>
        <w:t>.</w:t>
      </w:r>
      <w:r w:rsidRPr="009A04CE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tgtFrame="_blank" w:tooltip="Официальная публикация в формате PDF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04.07.2024</w:t>
        </w:r>
      </w:hyperlink>
      <w:r w:rsidR="00995DB1"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.</w:t>
      </w:r>
      <w:r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 xml:space="preserve"> </w:t>
      </w:r>
      <w:proofErr w:type="spellStart"/>
      <w:r w:rsidR="008D33D4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>Бюл</w:t>
      </w:r>
      <w:proofErr w:type="spellEnd"/>
      <w:r w:rsidR="008D33D4" w:rsidRPr="009A04CE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</w:rPr>
        <w:t xml:space="preserve">. № </w:t>
      </w:r>
      <w:hyperlink r:id="rId23" w:tgtFrame="_blank" w:tooltip="Ссылка на бюллетень (открывается в отдельном окне)" w:history="1">
        <w:r w:rsidRPr="009A04CE">
          <w:rPr>
            <w:rFonts w:ascii="Times New Roman" w:hAnsi="Times New Roman" w:cs="Times New Roman"/>
            <w:bCs/>
            <w:spacing w:val="6"/>
            <w:sz w:val="24"/>
            <w:szCs w:val="24"/>
            <w:shd w:val="clear" w:color="auto" w:fill="FFFFFF"/>
          </w:rPr>
          <w:t>19</w:t>
        </w:r>
      </w:hyperlink>
      <w:r w:rsidR="008D33D4" w:rsidRPr="009A04CE">
        <w:rPr>
          <w:rFonts w:ascii="Times New Roman" w:hAnsi="Times New Roman" w:cs="Times New Roman"/>
          <w:bCs/>
          <w:spacing w:val="6"/>
          <w:sz w:val="24"/>
          <w:szCs w:val="24"/>
          <w:shd w:val="clear" w:color="auto" w:fill="FFFFFF"/>
        </w:rPr>
        <w:t>.</w:t>
      </w:r>
    </w:p>
    <w:sectPr w:rsidR="0002673B" w:rsidRPr="009A04CE" w:rsidSect="006D2A74">
      <w:footerReference w:type="default" r:id="rId24"/>
      <w:pgSz w:w="11906" w:h="16838"/>
      <w:pgMar w:top="1134" w:right="850" w:bottom="1134" w:left="851" w:header="708" w:footer="543" w:gutter="0"/>
      <w:pgNumType w:start="1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5F94CC" w14:textId="77777777" w:rsidR="00DE2A58" w:rsidRDefault="00DE2A58" w:rsidP="00BA1358">
      <w:pPr>
        <w:spacing w:after="0" w:line="240" w:lineRule="auto"/>
      </w:pPr>
      <w:r>
        <w:separator/>
      </w:r>
    </w:p>
  </w:endnote>
  <w:endnote w:type="continuationSeparator" w:id="0">
    <w:p w14:paraId="602BC85A" w14:textId="77777777" w:rsidR="00DE2A58" w:rsidRDefault="00DE2A58" w:rsidP="00BA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651CC" w14:textId="77777777" w:rsidR="00BA1358" w:rsidRDefault="00BA1358" w:rsidP="00BA135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F84D71" w14:textId="77777777" w:rsidR="00DE2A58" w:rsidRDefault="00DE2A58" w:rsidP="00BA1358">
      <w:pPr>
        <w:spacing w:after="0" w:line="240" w:lineRule="auto"/>
      </w:pPr>
      <w:r>
        <w:separator/>
      </w:r>
    </w:p>
  </w:footnote>
  <w:footnote w:type="continuationSeparator" w:id="0">
    <w:p w14:paraId="25D1F848" w14:textId="77777777" w:rsidR="00DE2A58" w:rsidRDefault="00DE2A58" w:rsidP="00BA1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5031F"/>
    <w:multiLevelType w:val="hybridMultilevel"/>
    <w:tmpl w:val="658062B4"/>
    <w:lvl w:ilvl="0" w:tplc="E8D4CE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636B34"/>
    <w:multiLevelType w:val="hybridMultilevel"/>
    <w:tmpl w:val="0FCED05C"/>
    <w:lvl w:ilvl="0" w:tplc="9D22A54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A45D2B"/>
    <w:multiLevelType w:val="hybridMultilevel"/>
    <w:tmpl w:val="6C82228E"/>
    <w:lvl w:ilvl="0" w:tplc="1722EB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F6730F"/>
    <w:multiLevelType w:val="hybridMultilevel"/>
    <w:tmpl w:val="CEC2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78"/>
    <w:rsid w:val="00000231"/>
    <w:rsid w:val="00007BD5"/>
    <w:rsid w:val="0002673B"/>
    <w:rsid w:val="00034E8D"/>
    <w:rsid w:val="00050914"/>
    <w:rsid w:val="000612A4"/>
    <w:rsid w:val="00074993"/>
    <w:rsid w:val="00074E23"/>
    <w:rsid w:val="00082D65"/>
    <w:rsid w:val="0009761B"/>
    <w:rsid w:val="000A0736"/>
    <w:rsid w:val="000A1166"/>
    <w:rsid w:val="000C1458"/>
    <w:rsid w:val="000E31FF"/>
    <w:rsid w:val="001079EA"/>
    <w:rsid w:val="00107C38"/>
    <w:rsid w:val="0013170F"/>
    <w:rsid w:val="001400EA"/>
    <w:rsid w:val="001542FA"/>
    <w:rsid w:val="00161C15"/>
    <w:rsid w:val="00173226"/>
    <w:rsid w:val="001811BB"/>
    <w:rsid w:val="001A39B8"/>
    <w:rsid w:val="001A419F"/>
    <w:rsid w:val="001A5595"/>
    <w:rsid w:val="001A7FFB"/>
    <w:rsid w:val="001B2A4B"/>
    <w:rsid w:val="001B38C7"/>
    <w:rsid w:val="001B7D79"/>
    <w:rsid w:val="001C4100"/>
    <w:rsid w:val="001F50D0"/>
    <w:rsid w:val="00206704"/>
    <w:rsid w:val="00212837"/>
    <w:rsid w:val="00213C9D"/>
    <w:rsid w:val="002163F1"/>
    <w:rsid w:val="00222B60"/>
    <w:rsid w:val="00233F47"/>
    <w:rsid w:val="002417E2"/>
    <w:rsid w:val="00241CB0"/>
    <w:rsid w:val="00256ED9"/>
    <w:rsid w:val="00262987"/>
    <w:rsid w:val="002942A5"/>
    <w:rsid w:val="002B5379"/>
    <w:rsid w:val="002B5BE9"/>
    <w:rsid w:val="002D1F2F"/>
    <w:rsid w:val="002D30B3"/>
    <w:rsid w:val="002D6FAD"/>
    <w:rsid w:val="002F19F9"/>
    <w:rsid w:val="002F425E"/>
    <w:rsid w:val="00382CCA"/>
    <w:rsid w:val="003A4451"/>
    <w:rsid w:val="003B38AC"/>
    <w:rsid w:val="003C3FB1"/>
    <w:rsid w:val="003D09B4"/>
    <w:rsid w:val="003D7037"/>
    <w:rsid w:val="003D7CDF"/>
    <w:rsid w:val="003F664D"/>
    <w:rsid w:val="004152FA"/>
    <w:rsid w:val="004318AC"/>
    <w:rsid w:val="00444496"/>
    <w:rsid w:val="0045797A"/>
    <w:rsid w:val="004632EE"/>
    <w:rsid w:val="00471291"/>
    <w:rsid w:val="00496F81"/>
    <w:rsid w:val="004B54A1"/>
    <w:rsid w:val="004E1932"/>
    <w:rsid w:val="004E2D82"/>
    <w:rsid w:val="00500895"/>
    <w:rsid w:val="00504315"/>
    <w:rsid w:val="005158CE"/>
    <w:rsid w:val="00524690"/>
    <w:rsid w:val="005379EB"/>
    <w:rsid w:val="0054522D"/>
    <w:rsid w:val="0054765C"/>
    <w:rsid w:val="005521E7"/>
    <w:rsid w:val="005C11B9"/>
    <w:rsid w:val="005C4F75"/>
    <w:rsid w:val="005D537A"/>
    <w:rsid w:val="005E4701"/>
    <w:rsid w:val="005F0BE6"/>
    <w:rsid w:val="005F3228"/>
    <w:rsid w:val="00603453"/>
    <w:rsid w:val="00616A7B"/>
    <w:rsid w:val="006234BB"/>
    <w:rsid w:val="00627586"/>
    <w:rsid w:val="006319B6"/>
    <w:rsid w:val="0064127D"/>
    <w:rsid w:val="00655795"/>
    <w:rsid w:val="00664696"/>
    <w:rsid w:val="006740DE"/>
    <w:rsid w:val="00675ECB"/>
    <w:rsid w:val="006A263A"/>
    <w:rsid w:val="006A6F61"/>
    <w:rsid w:val="006A771E"/>
    <w:rsid w:val="006B6EAA"/>
    <w:rsid w:val="006C2389"/>
    <w:rsid w:val="006D2A74"/>
    <w:rsid w:val="006E7A02"/>
    <w:rsid w:val="006F159B"/>
    <w:rsid w:val="00721F77"/>
    <w:rsid w:val="00750115"/>
    <w:rsid w:val="00780E54"/>
    <w:rsid w:val="007829E9"/>
    <w:rsid w:val="007D0F0A"/>
    <w:rsid w:val="007F2B48"/>
    <w:rsid w:val="00810351"/>
    <w:rsid w:val="00811918"/>
    <w:rsid w:val="00812864"/>
    <w:rsid w:val="0081629D"/>
    <w:rsid w:val="00816B78"/>
    <w:rsid w:val="00816F69"/>
    <w:rsid w:val="00822CF3"/>
    <w:rsid w:val="00826D3B"/>
    <w:rsid w:val="00840F92"/>
    <w:rsid w:val="008529C5"/>
    <w:rsid w:val="008608E1"/>
    <w:rsid w:val="00881C47"/>
    <w:rsid w:val="008851AE"/>
    <w:rsid w:val="008A0C87"/>
    <w:rsid w:val="008D0D75"/>
    <w:rsid w:val="008D1990"/>
    <w:rsid w:val="008D33D4"/>
    <w:rsid w:val="008E302D"/>
    <w:rsid w:val="0092599D"/>
    <w:rsid w:val="00946961"/>
    <w:rsid w:val="00973D6A"/>
    <w:rsid w:val="00990070"/>
    <w:rsid w:val="00992562"/>
    <w:rsid w:val="00995DB1"/>
    <w:rsid w:val="009A04CE"/>
    <w:rsid w:val="009B2DBE"/>
    <w:rsid w:val="009B6729"/>
    <w:rsid w:val="009C2AE7"/>
    <w:rsid w:val="009D64E4"/>
    <w:rsid w:val="009F60BE"/>
    <w:rsid w:val="00A13079"/>
    <w:rsid w:val="00A13EFB"/>
    <w:rsid w:val="00A46E03"/>
    <w:rsid w:val="00A7325E"/>
    <w:rsid w:val="00A8671D"/>
    <w:rsid w:val="00AA3204"/>
    <w:rsid w:val="00AA4583"/>
    <w:rsid w:val="00AA6D98"/>
    <w:rsid w:val="00AA717D"/>
    <w:rsid w:val="00AB0716"/>
    <w:rsid w:val="00AC269C"/>
    <w:rsid w:val="00B01043"/>
    <w:rsid w:val="00B0698E"/>
    <w:rsid w:val="00B13048"/>
    <w:rsid w:val="00B36DF9"/>
    <w:rsid w:val="00B53524"/>
    <w:rsid w:val="00B611F6"/>
    <w:rsid w:val="00B844CB"/>
    <w:rsid w:val="00BA1358"/>
    <w:rsid w:val="00BB0656"/>
    <w:rsid w:val="00C005C1"/>
    <w:rsid w:val="00C01907"/>
    <w:rsid w:val="00C07F93"/>
    <w:rsid w:val="00C17135"/>
    <w:rsid w:val="00C216FF"/>
    <w:rsid w:val="00C217ED"/>
    <w:rsid w:val="00C26C12"/>
    <w:rsid w:val="00C44E20"/>
    <w:rsid w:val="00C76530"/>
    <w:rsid w:val="00C90451"/>
    <w:rsid w:val="00C93EDF"/>
    <w:rsid w:val="00CA3ED3"/>
    <w:rsid w:val="00D05FCD"/>
    <w:rsid w:val="00D13001"/>
    <w:rsid w:val="00D15004"/>
    <w:rsid w:val="00D33A7E"/>
    <w:rsid w:val="00D37E90"/>
    <w:rsid w:val="00D42834"/>
    <w:rsid w:val="00D454D4"/>
    <w:rsid w:val="00D55F8B"/>
    <w:rsid w:val="00D64F01"/>
    <w:rsid w:val="00D66BBE"/>
    <w:rsid w:val="00D715C8"/>
    <w:rsid w:val="00D86A3C"/>
    <w:rsid w:val="00DC268E"/>
    <w:rsid w:val="00DD07E3"/>
    <w:rsid w:val="00DE04AE"/>
    <w:rsid w:val="00DE0F35"/>
    <w:rsid w:val="00DE2A58"/>
    <w:rsid w:val="00DE5A22"/>
    <w:rsid w:val="00DF73EA"/>
    <w:rsid w:val="00E25DB9"/>
    <w:rsid w:val="00E35FCD"/>
    <w:rsid w:val="00E4431E"/>
    <w:rsid w:val="00E45609"/>
    <w:rsid w:val="00E55505"/>
    <w:rsid w:val="00E966F9"/>
    <w:rsid w:val="00ED5C1D"/>
    <w:rsid w:val="00EF1265"/>
    <w:rsid w:val="00EF14D1"/>
    <w:rsid w:val="00EF1E60"/>
    <w:rsid w:val="00EF4028"/>
    <w:rsid w:val="00EF6CC9"/>
    <w:rsid w:val="00F06C3A"/>
    <w:rsid w:val="00F22BC9"/>
    <w:rsid w:val="00F3509A"/>
    <w:rsid w:val="00F50A7D"/>
    <w:rsid w:val="00F7022B"/>
    <w:rsid w:val="00F764B1"/>
    <w:rsid w:val="00F90ED7"/>
    <w:rsid w:val="00FC7345"/>
    <w:rsid w:val="00FD2A01"/>
    <w:rsid w:val="00FD3900"/>
    <w:rsid w:val="00FD4E29"/>
    <w:rsid w:val="00FE0858"/>
    <w:rsid w:val="00FE6D44"/>
    <w:rsid w:val="00FF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DF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942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5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5F8B"/>
    <w:rPr>
      <w:color w:val="0000FF"/>
      <w:u w:val="single"/>
    </w:rPr>
  </w:style>
  <w:style w:type="paragraph" w:customStyle="1" w:styleId="titabs">
    <w:name w:val="titabs"/>
    <w:basedOn w:val="a"/>
    <w:rsid w:val="00D5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55F8B"/>
    <w:pPr>
      <w:ind w:left="720"/>
      <w:contextualSpacing/>
    </w:pPr>
    <w:rPr>
      <w:lang w:eastAsia="ru-RU"/>
    </w:rPr>
  </w:style>
  <w:style w:type="character" w:customStyle="1" w:styleId="aa">
    <w:name w:val="Нет"/>
    <w:rsid w:val="003D7CDF"/>
  </w:style>
  <w:style w:type="paragraph" w:styleId="ab">
    <w:name w:val="header"/>
    <w:basedOn w:val="a"/>
    <w:link w:val="ac"/>
    <w:uiPriority w:val="99"/>
    <w:unhideWhenUsed/>
    <w:rsid w:val="00BA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358"/>
  </w:style>
  <w:style w:type="paragraph" w:styleId="ad">
    <w:name w:val="footer"/>
    <w:basedOn w:val="a"/>
    <w:link w:val="ae"/>
    <w:uiPriority w:val="99"/>
    <w:unhideWhenUsed/>
    <w:rsid w:val="00BA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1358"/>
  </w:style>
  <w:style w:type="character" w:customStyle="1" w:styleId="1">
    <w:name w:val="Неразрешенное упоминание1"/>
    <w:basedOn w:val="a0"/>
    <w:uiPriority w:val="99"/>
    <w:semiHidden/>
    <w:unhideWhenUsed/>
    <w:rsid w:val="00EF1E6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2A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2942A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2A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5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55F8B"/>
    <w:rPr>
      <w:color w:val="0000FF"/>
      <w:u w:val="single"/>
    </w:rPr>
  </w:style>
  <w:style w:type="paragraph" w:customStyle="1" w:styleId="titabs">
    <w:name w:val="titabs"/>
    <w:basedOn w:val="a"/>
    <w:rsid w:val="00D55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55F8B"/>
    <w:pPr>
      <w:ind w:left="720"/>
      <w:contextualSpacing/>
    </w:pPr>
    <w:rPr>
      <w:lang w:eastAsia="ru-RU"/>
    </w:rPr>
  </w:style>
  <w:style w:type="character" w:customStyle="1" w:styleId="aa">
    <w:name w:val="Нет"/>
    <w:rsid w:val="003D7CDF"/>
  </w:style>
  <w:style w:type="paragraph" w:styleId="ab">
    <w:name w:val="header"/>
    <w:basedOn w:val="a"/>
    <w:link w:val="ac"/>
    <w:uiPriority w:val="99"/>
    <w:unhideWhenUsed/>
    <w:rsid w:val="00BA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A1358"/>
  </w:style>
  <w:style w:type="paragraph" w:styleId="ad">
    <w:name w:val="footer"/>
    <w:basedOn w:val="a"/>
    <w:link w:val="ae"/>
    <w:uiPriority w:val="99"/>
    <w:unhideWhenUsed/>
    <w:rsid w:val="00BA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A1358"/>
  </w:style>
  <w:style w:type="character" w:customStyle="1" w:styleId="1">
    <w:name w:val="Неразрешенное упоминание1"/>
    <w:basedOn w:val="a0"/>
    <w:uiPriority w:val="99"/>
    <w:semiHidden/>
    <w:unhideWhenUsed/>
    <w:rsid w:val="00EF1E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fips.ru/office/userApplicationHistory?appN=457128" TargetMode="External"/><Relationship Id="rId13" Type="http://schemas.openxmlformats.org/officeDocument/2006/relationships/hyperlink" Target="http://new.fips.ru/registers-doc-view/fips_servlet?DB=RUPATAP&amp;DocNumber=2023111498&amp;TypeFile=html" TargetMode="External"/><Relationship Id="rId18" Type="http://schemas.openxmlformats.org/officeDocument/2006/relationships/hyperlink" Target="https://www.fips.ru/ofpstorage/Doc/IZPM/RUNWC1/000/000/002/819/462/%D0%98%D0%97-02819462-00001/document.pdf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www.fips.ru/registers-doc-view/fips_servlet?DB=RUPATAP&amp;DocNumber=2024100235&amp;TypeFile=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ips.ru/ofpstorage/BULLETIN/IZPM/2024/04/20/INDEX_RU.HTM" TargetMode="External"/><Relationship Id="rId17" Type="http://schemas.openxmlformats.org/officeDocument/2006/relationships/hyperlink" Target="https://www.fips.ru/registers-doc-view/fips_servlet?DB=RUPATAP&amp;DocNumber=2023132178&amp;TypeFile=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fips.ru/ofpstorage/BULLETIN/IZPM/2024/01/10/INDEX_RU.HTM" TargetMode="External"/><Relationship Id="rId20" Type="http://schemas.openxmlformats.org/officeDocument/2006/relationships/hyperlink" Target="http://new.fips.ru/registers-doc-view/fips_servlet?DB=RUPATAP&amp;DocNumber=2023111498&amp;TypeFile=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fips.ru/ofpstorage/Doc/IZPM/RUNWC1/000/000/002/817/491/%D0%98%D0%97-02817491-00001/document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fips.ru/ofpstorage/Doc/IZPM/RUNWC1/000/000/002/810/921/%D0%98%D0%97-02810921-00001/document.pdf" TargetMode="External"/><Relationship Id="rId23" Type="http://schemas.openxmlformats.org/officeDocument/2006/relationships/hyperlink" Target="https://www.fips.ru/ofpstorage/BULLETIN/IZPM/2024/07/10/INDEX_RU.HTM" TargetMode="External"/><Relationship Id="rId10" Type="http://schemas.openxmlformats.org/officeDocument/2006/relationships/hyperlink" Target="https://www.fips.ru/registers-doc-view/fips_servlet?DB=RUPATAP&amp;DocNumber=2023129699&amp;TypeFile=html" TargetMode="External"/><Relationship Id="rId19" Type="http://schemas.openxmlformats.org/officeDocument/2006/relationships/hyperlink" Target="https://www.fips.ru/ofpstorage/BULLETIN/IZPM/2024/05/27/INDEX_RU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w.fips.ru/registers-doc-view/fips_servlet?DB=RUPATAP&amp;DocNumber=2023111498&amp;TypeFile=html" TargetMode="External"/><Relationship Id="rId14" Type="http://schemas.openxmlformats.org/officeDocument/2006/relationships/hyperlink" Target="https://www.fips.ru/registers-doc-view/fips_servlet?DB=RUPATAP&amp;DocNumber=2023125794&amp;TypeFile=html" TargetMode="External"/><Relationship Id="rId22" Type="http://schemas.openxmlformats.org/officeDocument/2006/relationships/hyperlink" Target="https://www.fips.ru/ofpstorage/Doc/IZPM/RUNWC1/000/000/002/822/350/%D0%98%D0%97-02822350-00001/documen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Shlyk Natalia</dc:creator>
  <cp:lastModifiedBy>Пользователь</cp:lastModifiedBy>
  <cp:revision>2</cp:revision>
  <cp:lastPrinted>2024-12-17T06:08:00Z</cp:lastPrinted>
  <dcterms:created xsi:type="dcterms:W3CDTF">2025-03-13T03:55:00Z</dcterms:created>
  <dcterms:modified xsi:type="dcterms:W3CDTF">2025-03-13T03:55:00Z</dcterms:modified>
</cp:coreProperties>
</file>